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18CB0">
      <w:pPr>
        <w:spacing w:line="560" w:lineRule="exact"/>
        <w:jc w:val="center"/>
        <w:rPr>
          <w:rFonts w:hint="eastAsia" w:ascii="华文中宋" w:hAnsi="华文中宋" w:eastAsia="华文中宋"/>
          <w:sz w:val="32"/>
          <w:szCs w:val="32"/>
        </w:rPr>
      </w:pPr>
      <w:r>
        <w:rPr>
          <w:rFonts w:hint="eastAsia" w:ascii="华文中宋" w:hAnsi="华文中宋" w:eastAsia="华文中宋"/>
          <w:sz w:val="32"/>
          <w:szCs w:val="32"/>
        </w:rPr>
        <w:t>报 价 函</w:t>
      </w:r>
    </w:p>
    <w:p w14:paraId="5EBF0118">
      <w:pPr>
        <w:spacing w:line="560" w:lineRule="exact"/>
        <w:rPr>
          <w:rFonts w:hint="eastAsia" w:ascii="楷体_GB2312" w:hAnsi="宋体" w:eastAsia="楷体_GB2312"/>
          <w:b/>
          <w:kern w:val="0"/>
          <w:sz w:val="28"/>
          <w:szCs w:val="28"/>
        </w:rPr>
      </w:pPr>
      <w:r>
        <w:rPr>
          <w:rFonts w:hint="eastAsia" w:ascii="楷体_GB2312" w:hAnsi="宋体" w:eastAsia="楷体_GB2312"/>
          <w:b/>
          <w:kern w:val="0"/>
          <w:sz w:val="28"/>
          <w:szCs w:val="28"/>
        </w:rPr>
        <w:t>金凤实验室：</w:t>
      </w:r>
    </w:p>
    <w:p w14:paraId="6099E8A8">
      <w:pPr>
        <w:spacing w:line="560" w:lineRule="exact"/>
        <w:ind w:firstLine="786" w:firstLineChars="287"/>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我方参加贵单位组织的</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 xml:space="preserve"> 询价采购项目，并对</w:t>
      </w:r>
      <w:r>
        <w:rPr>
          <w:rFonts w:hint="eastAsia" w:ascii="仿宋_GB2312" w:hAnsi="仿宋_GB2312" w:eastAsia="仿宋_GB2312" w:cs="仿宋_GB2312"/>
          <w:sz w:val="28"/>
          <w:szCs w:val="28"/>
        </w:rPr>
        <w:t>其进行报价。本次项目，我方含税总报价为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元。</w:t>
      </w:r>
    </w:p>
    <w:p w14:paraId="0B7F674D">
      <w:pPr>
        <w:numPr>
          <w:ilvl w:val="0"/>
          <w:numId w:val="1"/>
        </w:numPr>
        <w:spacing w:line="56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按照《询价公告》规定提供报价文件。</w:t>
      </w:r>
    </w:p>
    <w:p w14:paraId="31AAA886">
      <w:pPr>
        <w:numPr>
          <w:ilvl w:val="0"/>
          <w:numId w:val="1"/>
        </w:numPr>
        <w:spacing w:line="56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我方已完全理解《询价公告》的全部内容。</w:t>
      </w:r>
    </w:p>
    <w:p w14:paraId="7B0FF551">
      <w:pPr>
        <w:numPr>
          <w:ilvl w:val="0"/>
          <w:numId w:val="1"/>
        </w:numPr>
        <w:spacing w:line="56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本报价文件自报价截止之日起 30 个日历日内有效。</w:t>
      </w:r>
    </w:p>
    <w:p w14:paraId="2E43200F">
      <w:pPr>
        <w:numPr>
          <w:ilvl w:val="0"/>
          <w:numId w:val="1"/>
        </w:numPr>
        <w:spacing w:line="56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我方同意提供与报价有关的一切数据和资料。</w:t>
      </w:r>
    </w:p>
    <w:p w14:paraId="6031AE32">
      <w:pPr>
        <w:numPr>
          <w:ilvl w:val="0"/>
          <w:numId w:val="1"/>
        </w:numPr>
        <w:spacing w:line="56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联系方式：</w:t>
      </w:r>
    </w:p>
    <w:p w14:paraId="6CF4B0B1">
      <w:pPr>
        <w:spacing w:line="56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 系 人：</w:t>
      </w:r>
    </w:p>
    <w:p w14:paraId="022B7229">
      <w:pPr>
        <w:spacing w:line="56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电    话：                          </w:t>
      </w:r>
    </w:p>
    <w:p w14:paraId="57C74C1C">
      <w:pPr>
        <w:spacing w:line="56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地    址：                          </w:t>
      </w:r>
    </w:p>
    <w:p w14:paraId="13BFB760">
      <w:pPr>
        <w:spacing w:line="56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开户名称： </w:t>
      </w:r>
    </w:p>
    <w:p w14:paraId="3CEAA941">
      <w:pPr>
        <w:spacing w:line="56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开户银行：                       </w:t>
      </w:r>
    </w:p>
    <w:p w14:paraId="116BF21E">
      <w:pPr>
        <w:spacing w:line="56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银行账号：                        </w:t>
      </w:r>
    </w:p>
    <w:p w14:paraId="753411A8">
      <w:pPr>
        <w:spacing w:line="560" w:lineRule="exact"/>
        <w:ind w:firstLine="4570" w:firstLineChars="166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报价供应商全称：（盖章）</w:t>
      </w:r>
    </w:p>
    <w:p w14:paraId="6996530A">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法定代表人（或授权代表）：（签字）</w:t>
      </w:r>
    </w:p>
    <w:p w14:paraId="46FC8DF5">
      <w:pPr>
        <w:spacing w:line="560" w:lineRule="exact"/>
        <w:jc w:val="center"/>
        <w:rPr>
          <w:rFonts w:hint="eastAsia" w:ascii="宋体" w:hAnsi="宋体"/>
          <w:sz w:val="28"/>
          <w:szCs w:val="28"/>
        </w:rPr>
        <w:sectPr>
          <w:headerReference r:id="rId5" w:type="first"/>
          <w:pgSz w:w="11906" w:h="16838"/>
          <w:pgMar w:top="1418" w:right="1134" w:bottom="1134" w:left="1418" w:header="851" w:footer="851" w:gutter="0"/>
          <w:pgNumType w:fmt="numberInDash"/>
          <w:cols w:space="720" w:num="1"/>
          <w:titlePg/>
          <w:docGrid w:type="linesAndChars" w:linePitch="396" w:charSpace="-1260"/>
        </w:sectPr>
      </w:pPr>
      <w:r>
        <w:rPr>
          <w:rFonts w:hint="eastAsia" w:ascii="仿宋_GB2312" w:hAnsi="仿宋_GB2312" w:eastAsia="仿宋_GB2312" w:cs="仿宋_GB2312"/>
          <w:sz w:val="28"/>
          <w:szCs w:val="28"/>
        </w:rPr>
        <w:t xml:space="preserve">                                            年  月  日</w:t>
      </w:r>
    </w:p>
    <w:p w14:paraId="61DEDC59">
      <w:pPr>
        <w:spacing w:line="560" w:lineRule="exact"/>
        <w:jc w:val="center"/>
        <w:rPr>
          <w:rFonts w:hint="eastAsia" w:ascii="华文中宋" w:hAnsi="华文中宋" w:eastAsia="华文中宋"/>
          <w:sz w:val="36"/>
          <w:szCs w:val="36"/>
        </w:rPr>
      </w:pPr>
      <w:r>
        <w:rPr>
          <w:rFonts w:hint="eastAsia" w:ascii="华文中宋" w:hAnsi="华文中宋" w:eastAsia="华文中宋"/>
          <w:sz w:val="36"/>
          <w:szCs w:val="36"/>
        </w:rPr>
        <w:t>报价清单</w:t>
      </w:r>
    </w:p>
    <w:tbl>
      <w:tblPr>
        <w:tblStyle w:val="5"/>
        <w:tblW w:w="14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1437"/>
        <w:gridCol w:w="1582"/>
        <w:gridCol w:w="1531"/>
        <w:gridCol w:w="1632"/>
        <w:gridCol w:w="1948"/>
        <w:gridCol w:w="1715"/>
        <w:gridCol w:w="2069"/>
        <w:gridCol w:w="1431"/>
      </w:tblGrid>
      <w:tr w14:paraId="3F1A5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1153" w:type="dxa"/>
            <w:vAlign w:val="center"/>
          </w:tcPr>
          <w:p w14:paraId="3DB83533">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序号</w:t>
            </w:r>
          </w:p>
        </w:tc>
        <w:tc>
          <w:tcPr>
            <w:tcW w:w="1437" w:type="dxa"/>
            <w:vAlign w:val="center"/>
          </w:tcPr>
          <w:p w14:paraId="5EDDAA76">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货物/服务名称</w:t>
            </w:r>
          </w:p>
        </w:tc>
        <w:tc>
          <w:tcPr>
            <w:tcW w:w="1582" w:type="dxa"/>
            <w:vAlign w:val="center"/>
          </w:tcPr>
          <w:p w14:paraId="78E14EE6">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技术/服务要求</w:t>
            </w:r>
          </w:p>
        </w:tc>
        <w:tc>
          <w:tcPr>
            <w:tcW w:w="1531" w:type="dxa"/>
            <w:vAlign w:val="center"/>
          </w:tcPr>
          <w:p w14:paraId="769CCC2E">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数量</w:t>
            </w:r>
          </w:p>
        </w:tc>
        <w:tc>
          <w:tcPr>
            <w:tcW w:w="1632" w:type="dxa"/>
            <w:vAlign w:val="center"/>
          </w:tcPr>
          <w:p w14:paraId="78520003">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计量单位</w:t>
            </w:r>
          </w:p>
        </w:tc>
        <w:tc>
          <w:tcPr>
            <w:tcW w:w="1948" w:type="dxa"/>
            <w:vAlign w:val="center"/>
          </w:tcPr>
          <w:p w14:paraId="7CD7644E">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单价限价</w:t>
            </w:r>
          </w:p>
          <w:p w14:paraId="6E2FEFDB">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（元）</w:t>
            </w:r>
          </w:p>
        </w:tc>
        <w:tc>
          <w:tcPr>
            <w:tcW w:w="1715" w:type="dxa"/>
            <w:vAlign w:val="center"/>
          </w:tcPr>
          <w:p w14:paraId="40119793">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单价报价</w:t>
            </w:r>
          </w:p>
          <w:p w14:paraId="7DF0B558">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（元）</w:t>
            </w:r>
          </w:p>
        </w:tc>
        <w:tc>
          <w:tcPr>
            <w:tcW w:w="2069" w:type="dxa"/>
            <w:vAlign w:val="center"/>
          </w:tcPr>
          <w:p w14:paraId="1669F419">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单项合计</w:t>
            </w:r>
          </w:p>
          <w:p w14:paraId="79C611C2">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（元）</w:t>
            </w:r>
          </w:p>
        </w:tc>
        <w:tc>
          <w:tcPr>
            <w:tcW w:w="1431" w:type="dxa"/>
            <w:vAlign w:val="center"/>
          </w:tcPr>
          <w:p w14:paraId="3EA445E6">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备注</w:t>
            </w:r>
          </w:p>
        </w:tc>
      </w:tr>
      <w:tr w14:paraId="4554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53" w:type="dxa"/>
            <w:vAlign w:val="center"/>
          </w:tcPr>
          <w:p w14:paraId="717A1728">
            <w:pPr>
              <w:pStyle w:val="7"/>
              <w:widowControl w:val="0"/>
              <w:spacing w:line="560" w:lineRule="exact"/>
              <w:ind w:firstLine="0"/>
              <w:jc w:val="center"/>
              <w:rPr>
                <w:rFonts w:hint="eastAsia" w:ascii="宋体" w:hAnsi="宋体"/>
                <w:color w:val="auto"/>
                <w:sz w:val="28"/>
                <w:szCs w:val="28"/>
              </w:rPr>
            </w:pPr>
            <w:r>
              <w:rPr>
                <w:rFonts w:hint="eastAsia" w:ascii="宋体" w:hAnsi="宋体"/>
                <w:color w:val="auto"/>
                <w:sz w:val="28"/>
                <w:szCs w:val="28"/>
              </w:rPr>
              <w:t>1</w:t>
            </w:r>
          </w:p>
        </w:tc>
        <w:tc>
          <w:tcPr>
            <w:tcW w:w="1437" w:type="dxa"/>
            <w:vAlign w:val="center"/>
          </w:tcPr>
          <w:p w14:paraId="73D73E9B">
            <w:pPr>
              <w:widowControl/>
              <w:jc w:val="center"/>
              <w:textAlignment w:val="center"/>
              <w:rPr>
                <w:rFonts w:hint="eastAsia" w:ascii="宋体" w:hAnsi="宋体"/>
                <w:sz w:val="28"/>
                <w:szCs w:val="28"/>
              </w:rPr>
            </w:pPr>
          </w:p>
        </w:tc>
        <w:tc>
          <w:tcPr>
            <w:tcW w:w="1582" w:type="dxa"/>
            <w:vAlign w:val="center"/>
          </w:tcPr>
          <w:p w14:paraId="2389C1DD">
            <w:pPr>
              <w:widowControl/>
              <w:jc w:val="center"/>
              <w:textAlignment w:val="center"/>
              <w:rPr>
                <w:rFonts w:hint="eastAsia" w:ascii="宋体" w:hAnsi="宋体"/>
                <w:sz w:val="28"/>
                <w:szCs w:val="28"/>
              </w:rPr>
            </w:pPr>
          </w:p>
        </w:tc>
        <w:tc>
          <w:tcPr>
            <w:tcW w:w="1531" w:type="dxa"/>
            <w:vAlign w:val="center"/>
          </w:tcPr>
          <w:p w14:paraId="76DEF101">
            <w:pPr>
              <w:widowControl/>
              <w:jc w:val="center"/>
              <w:textAlignment w:val="center"/>
              <w:rPr>
                <w:rFonts w:hint="eastAsia" w:ascii="宋体" w:hAnsi="宋体"/>
                <w:sz w:val="28"/>
                <w:szCs w:val="28"/>
              </w:rPr>
            </w:pPr>
          </w:p>
        </w:tc>
        <w:tc>
          <w:tcPr>
            <w:tcW w:w="1632" w:type="dxa"/>
            <w:vAlign w:val="center"/>
          </w:tcPr>
          <w:p w14:paraId="61D0BCA1">
            <w:pPr>
              <w:widowControl/>
              <w:jc w:val="center"/>
              <w:textAlignment w:val="center"/>
              <w:rPr>
                <w:rFonts w:hint="eastAsia" w:ascii="宋体" w:hAnsi="宋体"/>
                <w:sz w:val="28"/>
                <w:szCs w:val="28"/>
              </w:rPr>
            </w:pPr>
          </w:p>
        </w:tc>
        <w:tc>
          <w:tcPr>
            <w:tcW w:w="1948" w:type="dxa"/>
            <w:vAlign w:val="center"/>
          </w:tcPr>
          <w:p w14:paraId="1FE163B4">
            <w:pPr>
              <w:widowControl/>
              <w:jc w:val="center"/>
              <w:textAlignment w:val="center"/>
              <w:rPr>
                <w:rFonts w:hint="eastAsia" w:ascii="宋体" w:hAnsi="宋体"/>
                <w:sz w:val="28"/>
                <w:szCs w:val="28"/>
              </w:rPr>
            </w:pPr>
          </w:p>
        </w:tc>
        <w:tc>
          <w:tcPr>
            <w:tcW w:w="1715" w:type="dxa"/>
            <w:vAlign w:val="center"/>
          </w:tcPr>
          <w:p w14:paraId="24BAA37E">
            <w:pPr>
              <w:widowControl/>
              <w:jc w:val="center"/>
              <w:textAlignment w:val="center"/>
              <w:rPr>
                <w:rFonts w:hint="eastAsia" w:ascii="宋体" w:hAnsi="宋体"/>
                <w:sz w:val="28"/>
                <w:szCs w:val="28"/>
              </w:rPr>
            </w:pPr>
          </w:p>
        </w:tc>
        <w:tc>
          <w:tcPr>
            <w:tcW w:w="2069" w:type="dxa"/>
            <w:vAlign w:val="center"/>
          </w:tcPr>
          <w:p w14:paraId="271EEDF8">
            <w:pPr>
              <w:widowControl/>
              <w:jc w:val="center"/>
              <w:textAlignment w:val="center"/>
              <w:rPr>
                <w:rFonts w:hint="eastAsia" w:ascii="宋体" w:hAnsi="宋体"/>
                <w:sz w:val="28"/>
                <w:szCs w:val="28"/>
              </w:rPr>
            </w:pPr>
          </w:p>
        </w:tc>
        <w:tc>
          <w:tcPr>
            <w:tcW w:w="1431" w:type="dxa"/>
            <w:vAlign w:val="center"/>
          </w:tcPr>
          <w:p w14:paraId="689C0AB9">
            <w:pPr>
              <w:pStyle w:val="7"/>
              <w:widowControl w:val="0"/>
              <w:spacing w:line="560" w:lineRule="exact"/>
              <w:ind w:firstLine="0"/>
              <w:jc w:val="center"/>
              <w:rPr>
                <w:rFonts w:hint="eastAsia" w:ascii="宋体" w:hAnsi="宋体"/>
                <w:color w:val="auto"/>
                <w:sz w:val="28"/>
                <w:szCs w:val="28"/>
              </w:rPr>
            </w:pPr>
          </w:p>
        </w:tc>
      </w:tr>
      <w:tr w14:paraId="2BC29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53" w:type="dxa"/>
            <w:vAlign w:val="center"/>
          </w:tcPr>
          <w:p w14:paraId="4E3E3418">
            <w:pPr>
              <w:pStyle w:val="7"/>
              <w:widowControl w:val="0"/>
              <w:spacing w:line="560" w:lineRule="exact"/>
              <w:ind w:firstLine="0"/>
              <w:jc w:val="center"/>
              <w:rPr>
                <w:rFonts w:hint="eastAsia" w:ascii="宋体" w:hAnsi="宋体"/>
                <w:color w:val="auto"/>
                <w:sz w:val="28"/>
                <w:szCs w:val="28"/>
              </w:rPr>
            </w:pPr>
            <w:r>
              <w:rPr>
                <w:rFonts w:hint="eastAsia" w:ascii="宋体" w:hAnsi="宋体"/>
                <w:color w:val="auto"/>
                <w:sz w:val="28"/>
                <w:szCs w:val="28"/>
              </w:rPr>
              <w:t>2</w:t>
            </w:r>
          </w:p>
        </w:tc>
        <w:tc>
          <w:tcPr>
            <w:tcW w:w="1437" w:type="dxa"/>
            <w:vAlign w:val="center"/>
          </w:tcPr>
          <w:p w14:paraId="436162FF">
            <w:pPr>
              <w:widowControl/>
              <w:jc w:val="center"/>
              <w:textAlignment w:val="center"/>
              <w:rPr>
                <w:rFonts w:hint="eastAsia" w:ascii="宋体" w:hAnsi="宋体"/>
                <w:sz w:val="28"/>
                <w:szCs w:val="28"/>
              </w:rPr>
            </w:pPr>
          </w:p>
        </w:tc>
        <w:tc>
          <w:tcPr>
            <w:tcW w:w="1582" w:type="dxa"/>
            <w:vAlign w:val="center"/>
          </w:tcPr>
          <w:p w14:paraId="0A1FA828">
            <w:pPr>
              <w:widowControl/>
              <w:jc w:val="center"/>
              <w:textAlignment w:val="center"/>
              <w:rPr>
                <w:rFonts w:hint="eastAsia" w:ascii="宋体" w:hAnsi="宋体"/>
                <w:sz w:val="28"/>
                <w:szCs w:val="28"/>
              </w:rPr>
            </w:pPr>
          </w:p>
        </w:tc>
        <w:tc>
          <w:tcPr>
            <w:tcW w:w="1531" w:type="dxa"/>
            <w:vAlign w:val="center"/>
          </w:tcPr>
          <w:p w14:paraId="7B82BFFF">
            <w:pPr>
              <w:widowControl/>
              <w:jc w:val="center"/>
              <w:textAlignment w:val="center"/>
              <w:rPr>
                <w:rFonts w:hint="eastAsia" w:ascii="宋体" w:hAnsi="宋体"/>
                <w:sz w:val="28"/>
                <w:szCs w:val="28"/>
              </w:rPr>
            </w:pPr>
          </w:p>
        </w:tc>
        <w:tc>
          <w:tcPr>
            <w:tcW w:w="1632" w:type="dxa"/>
            <w:vAlign w:val="center"/>
          </w:tcPr>
          <w:p w14:paraId="620CA60D">
            <w:pPr>
              <w:widowControl/>
              <w:jc w:val="center"/>
              <w:textAlignment w:val="center"/>
              <w:rPr>
                <w:rFonts w:hint="eastAsia" w:ascii="宋体" w:hAnsi="宋体"/>
                <w:sz w:val="28"/>
                <w:szCs w:val="28"/>
              </w:rPr>
            </w:pPr>
          </w:p>
        </w:tc>
        <w:tc>
          <w:tcPr>
            <w:tcW w:w="1948" w:type="dxa"/>
            <w:vAlign w:val="center"/>
          </w:tcPr>
          <w:p w14:paraId="1A4B29DA">
            <w:pPr>
              <w:widowControl/>
              <w:jc w:val="center"/>
              <w:textAlignment w:val="center"/>
              <w:rPr>
                <w:rFonts w:hint="eastAsia" w:ascii="宋体" w:hAnsi="宋体"/>
                <w:sz w:val="28"/>
                <w:szCs w:val="28"/>
              </w:rPr>
            </w:pPr>
          </w:p>
          <w:p w14:paraId="50913D9A">
            <w:pPr>
              <w:widowControl/>
              <w:jc w:val="center"/>
              <w:textAlignment w:val="center"/>
              <w:rPr>
                <w:rFonts w:hint="eastAsia" w:ascii="宋体" w:hAnsi="宋体"/>
                <w:sz w:val="28"/>
                <w:szCs w:val="28"/>
              </w:rPr>
            </w:pPr>
          </w:p>
        </w:tc>
        <w:tc>
          <w:tcPr>
            <w:tcW w:w="1715" w:type="dxa"/>
            <w:vAlign w:val="center"/>
          </w:tcPr>
          <w:p w14:paraId="6EF519A1">
            <w:pPr>
              <w:widowControl/>
              <w:jc w:val="center"/>
              <w:textAlignment w:val="center"/>
              <w:rPr>
                <w:rFonts w:hint="eastAsia" w:ascii="宋体" w:hAnsi="宋体"/>
                <w:sz w:val="28"/>
                <w:szCs w:val="28"/>
              </w:rPr>
            </w:pPr>
          </w:p>
        </w:tc>
        <w:tc>
          <w:tcPr>
            <w:tcW w:w="2069" w:type="dxa"/>
            <w:vAlign w:val="center"/>
          </w:tcPr>
          <w:p w14:paraId="4BE529C7">
            <w:pPr>
              <w:widowControl/>
              <w:jc w:val="center"/>
              <w:textAlignment w:val="center"/>
              <w:rPr>
                <w:rFonts w:hint="eastAsia" w:ascii="宋体" w:hAnsi="宋体"/>
                <w:sz w:val="28"/>
                <w:szCs w:val="28"/>
              </w:rPr>
            </w:pPr>
          </w:p>
        </w:tc>
        <w:tc>
          <w:tcPr>
            <w:tcW w:w="1431" w:type="dxa"/>
            <w:vAlign w:val="center"/>
          </w:tcPr>
          <w:p w14:paraId="31808D89">
            <w:pPr>
              <w:pStyle w:val="7"/>
              <w:widowControl w:val="0"/>
              <w:spacing w:line="560" w:lineRule="exact"/>
              <w:ind w:firstLine="0"/>
              <w:jc w:val="center"/>
              <w:rPr>
                <w:rFonts w:hint="eastAsia" w:ascii="宋体" w:hAnsi="宋体"/>
                <w:color w:val="auto"/>
                <w:sz w:val="28"/>
                <w:szCs w:val="28"/>
              </w:rPr>
            </w:pPr>
          </w:p>
        </w:tc>
      </w:tr>
      <w:tr w14:paraId="45A87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53" w:type="dxa"/>
            <w:vAlign w:val="center"/>
          </w:tcPr>
          <w:p w14:paraId="6416BFD1">
            <w:pPr>
              <w:pStyle w:val="7"/>
              <w:widowControl w:val="0"/>
              <w:spacing w:line="560" w:lineRule="exact"/>
              <w:ind w:firstLine="0"/>
              <w:jc w:val="center"/>
              <w:rPr>
                <w:rFonts w:hint="eastAsia" w:ascii="宋体" w:hAnsi="宋体"/>
                <w:color w:val="auto"/>
                <w:sz w:val="28"/>
                <w:szCs w:val="28"/>
              </w:rPr>
            </w:pPr>
            <w:r>
              <w:rPr>
                <w:rFonts w:hint="eastAsia" w:ascii="宋体" w:hAnsi="宋体"/>
                <w:color w:val="auto"/>
                <w:sz w:val="28"/>
                <w:szCs w:val="28"/>
              </w:rPr>
              <w:t>3</w:t>
            </w:r>
          </w:p>
        </w:tc>
        <w:tc>
          <w:tcPr>
            <w:tcW w:w="1437" w:type="dxa"/>
            <w:vAlign w:val="center"/>
          </w:tcPr>
          <w:p w14:paraId="57C99788">
            <w:pPr>
              <w:widowControl/>
              <w:jc w:val="center"/>
              <w:textAlignment w:val="center"/>
              <w:rPr>
                <w:rFonts w:hint="eastAsia" w:ascii="宋体" w:hAnsi="宋体"/>
                <w:sz w:val="28"/>
                <w:szCs w:val="28"/>
              </w:rPr>
            </w:pPr>
          </w:p>
        </w:tc>
        <w:tc>
          <w:tcPr>
            <w:tcW w:w="1582" w:type="dxa"/>
            <w:vAlign w:val="center"/>
          </w:tcPr>
          <w:p w14:paraId="6BC717BE">
            <w:pPr>
              <w:widowControl/>
              <w:jc w:val="center"/>
              <w:textAlignment w:val="center"/>
              <w:rPr>
                <w:rFonts w:hint="eastAsia" w:ascii="宋体" w:hAnsi="宋体"/>
                <w:sz w:val="28"/>
                <w:szCs w:val="28"/>
              </w:rPr>
            </w:pPr>
          </w:p>
        </w:tc>
        <w:tc>
          <w:tcPr>
            <w:tcW w:w="1531" w:type="dxa"/>
            <w:vAlign w:val="center"/>
          </w:tcPr>
          <w:p w14:paraId="4FE6BDF9">
            <w:pPr>
              <w:widowControl/>
              <w:jc w:val="center"/>
              <w:textAlignment w:val="center"/>
              <w:rPr>
                <w:rFonts w:hint="eastAsia" w:ascii="宋体" w:hAnsi="宋体"/>
                <w:sz w:val="28"/>
                <w:szCs w:val="28"/>
              </w:rPr>
            </w:pPr>
          </w:p>
        </w:tc>
        <w:tc>
          <w:tcPr>
            <w:tcW w:w="1632" w:type="dxa"/>
            <w:vAlign w:val="center"/>
          </w:tcPr>
          <w:p w14:paraId="6212CD4D">
            <w:pPr>
              <w:widowControl/>
              <w:jc w:val="center"/>
              <w:textAlignment w:val="center"/>
              <w:rPr>
                <w:rFonts w:hint="eastAsia" w:ascii="宋体" w:hAnsi="宋体"/>
                <w:sz w:val="28"/>
                <w:szCs w:val="28"/>
              </w:rPr>
            </w:pPr>
          </w:p>
        </w:tc>
        <w:tc>
          <w:tcPr>
            <w:tcW w:w="1948" w:type="dxa"/>
            <w:vAlign w:val="center"/>
          </w:tcPr>
          <w:p w14:paraId="065AE6A2">
            <w:pPr>
              <w:widowControl/>
              <w:jc w:val="center"/>
              <w:textAlignment w:val="center"/>
              <w:rPr>
                <w:rFonts w:hint="eastAsia" w:ascii="宋体" w:hAnsi="宋体"/>
                <w:sz w:val="28"/>
                <w:szCs w:val="28"/>
              </w:rPr>
            </w:pPr>
          </w:p>
        </w:tc>
        <w:tc>
          <w:tcPr>
            <w:tcW w:w="1715" w:type="dxa"/>
            <w:vAlign w:val="center"/>
          </w:tcPr>
          <w:p w14:paraId="684E784A">
            <w:pPr>
              <w:widowControl/>
              <w:jc w:val="center"/>
              <w:textAlignment w:val="center"/>
              <w:rPr>
                <w:rFonts w:hint="eastAsia" w:ascii="宋体" w:hAnsi="宋体"/>
                <w:sz w:val="28"/>
                <w:szCs w:val="28"/>
              </w:rPr>
            </w:pPr>
          </w:p>
        </w:tc>
        <w:tc>
          <w:tcPr>
            <w:tcW w:w="2069" w:type="dxa"/>
            <w:vAlign w:val="center"/>
          </w:tcPr>
          <w:p w14:paraId="2569ABDD">
            <w:pPr>
              <w:widowControl/>
              <w:jc w:val="center"/>
              <w:textAlignment w:val="center"/>
              <w:rPr>
                <w:rFonts w:hint="eastAsia" w:ascii="宋体" w:hAnsi="宋体"/>
                <w:sz w:val="28"/>
                <w:szCs w:val="28"/>
              </w:rPr>
            </w:pPr>
          </w:p>
        </w:tc>
        <w:tc>
          <w:tcPr>
            <w:tcW w:w="1431" w:type="dxa"/>
            <w:vAlign w:val="center"/>
          </w:tcPr>
          <w:p w14:paraId="61F31639">
            <w:pPr>
              <w:pStyle w:val="7"/>
              <w:widowControl w:val="0"/>
              <w:spacing w:line="560" w:lineRule="exact"/>
              <w:ind w:firstLine="0"/>
              <w:jc w:val="center"/>
              <w:rPr>
                <w:rFonts w:hint="eastAsia" w:ascii="宋体" w:hAnsi="宋体"/>
                <w:color w:val="auto"/>
                <w:sz w:val="28"/>
                <w:szCs w:val="28"/>
              </w:rPr>
            </w:pPr>
          </w:p>
        </w:tc>
      </w:tr>
      <w:tr w14:paraId="7ABFB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53" w:type="dxa"/>
            <w:vAlign w:val="center"/>
          </w:tcPr>
          <w:p w14:paraId="6B575E4F">
            <w:pPr>
              <w:pStyle w:val="7"/>
              <w:widowControl w:val="0"/>
              <w:spacing w:line="560" w:lineRule="exact"/>
              <w:ind w:firstLine="0"/>
              <w:jc w:val="center"/>
              <w:rPr>
                <w:rFonts w:hint="eastAsia" w:ascii="宋体" w:hAnsi="宋体"/>
                <w:color w:val="auto"/>
                <w:sz w:val="28"/>
                <w:szCs w:val="28"/>
              </w:rPr>
            </w:pPr>
            <w:r>
              <w:rPr>
                <w:rFonts w:hint="eastAsia" w:ascii="宋体" w:hAnsi="宋体"/>
                <w:color w:val="auto"/>
                <w:sz w:val="28"/>
                <w:szCs w:val="28"/>
              </w:rPr>
              <w:t>4</w:t>
            </w:r>
          </w:p>
        </w:tc>
        <w:tc>
          <w:tcPr>
            <w:tcW w:w="1437" w:type="dxa"/>
            <w:vAlign w:val="center"/>
          </w:tcPr>
          <w:p w14:paraId="11C9ECCC">
            <w:pPr>
              <w:widowControl/>
              <w:jc w:val="center"/>
              <w:textAlignment w:val="center"/>
              <w:rPr>
                <w:rFonts w:hint="eastAsia" w:ascii="宋体" w:hAnsi="宋体"/>
                <w:sz w:val="28"/>
                <w:szCs w:val="28"/>
              </w:rPr>
            </w:pPr>
          </w:p>
        </w:tc>
        <w:tc>
          <w:tcPr>
            <w:tcW w:w="1582" w:type="dxa"/>
            <w:vAlign w:val="center"/>
          </w:tcPr>
          <w:p w14:paraId="0A8DF766">
            <w:pPr>
              <w:widowControl/>
              <w:jc w:val="center"/>
              <w:textAlignment w:val="center"/>
              <w:rPr>
                <w:rFonts w:hint="eastAsia" w:ascii="宋体" w:hAnsi="宋体"/>
                <w:sz w:val="28"/>
                <w:szCs w:val="28"/>
              </w:rPr>
            </w:pPr>
          </w:p>
        </w:tc>
        <w:tc>
          <w:tcPr>
            <w:tcW w:w="1531" w:type="dxa"/>
            <w:vAlign w:val="center"/>
          </w:tcPr>
          <w:p w14:paraId="0358BAC2">
            <w:pPr>
              <w:widowControl/>
              <w:jc w:val="center"/>
              <w:textAlignment w:val="center"/>
              <w:rPr>
                <w:rFonts w:hint="eastAsia" w:ascii="宋体" w:hAnsi="宋体"/>
                <w:sz w:val="28"/>
                <w:szCs w:val="28"/>
              </w:rPr>
            </w:pPr>
          </w:p>
        </w:tc>
        <w:tc>
          <w:tcPr>
            <w:tcW w:w="1632" w:type="dxa"/>
            <w:vAlign w:val="center"/>
          </w:tcPr>
          <w:p w14:paraId="7E014883">
            <w:pPr>
              <w:widowControl/>
              <w:jc w:val="center"/>
              <w:textAlignment w:val="center"/>
              <w:rPr>
                <w:rFonts w:hint="eastAsia" w:ascii="宋体" w:hAnsi="宋体"/>
                <w:sz w:val="28"/>
                <w:szCs w:val="28"/>
              </w:rPr>
            </w:pPr>
          </w:p>
        </w:tc>
        <w:tc>
          <w:tcPr>
            <w:tcW w:w="1948" w:type="dxa"/>
            <w:vAlign w:val="center"/>
          </w:tcPr>
          <w:p w14:paraId="1247D7F5">
            <w:pPr>
              <w:widowControl/>
              <w:jc w:val="center"/>
              <w:textAlignment w:val="center"/>
              <w:rPr>
                <w:rFonts w:hint="eastAsia" w:ascii="宋体" w:hAnsi="宋体"/>
                <w:sz w:val="28"/>
                <w:szCs w:val="28"/>
              </w:rPr>
            </w:pPr>
          </w:p>
        </w:tc>
        <w:tc>
          <w:tcPr>
            <w:tcW w:w="1715" w:type="dxa"/>
            <w:vAlign w:val="center"/>
          </w:tcPr>
          <w:p w14:paraId="693489F9">
            <w:pPr>
              <w:widowControl/>
              <w:jc w:val="center"/>
              <w:textAlignment w:val="center"/>
              <w:rPr>
                <w:rFonts w:hint="eastAsia" w:ascii="宋体" w:hAnsi="宋体"/>
                <w:sz w:val="28"/>
                <w:szCs w:val="28"/>
              </w:rPr>
            </w:pPr>
          </w:p>
        </w:tc>
        <w:tc>
          <w:tcPr>
            <w:tcW w:w="2069" w:type="dxa"/>
            <w:vAlign w:val="center"/>
          </w:tcPr>
          <w:p w14:paraId="1F9E0999">
            <w:pPr>
              <w:widowControl/>
              <w:jc w:val="center"/>
              <w:textAlignment w:val="center"/>
              <w:rPr>
                <w:rFonts w:hint="eastAsia" w:ascii="宋体" w:hAnsi="宋体"/>
                <w:sz w:val="28"/>
                <w:szCs w:val="28"/>
              </w:rPr>
            </w:pPr>
          </w:p>
        </w:tc>
        <w:tc>
          <w:tcPr>
            <w:tcW w:w="1431" w:type="dxa"/>
            <w:vAlign w:val="center"/>
          </w:tcPr>
          <w:p w14:paraId="0CE2FAE4">
            <w:pPr>
              <w:pStyle w:val="7"/>
              <w:widowControl w:val="0"/>
              <w:spacing w:line="560" w:lineRule="exact"/>
              <w:ind w:firstLine="0"/>
              <w:jc w:val="center"/>
              <w:rPr>
                <w:rFonts w:hint="eastAsia" w:ascii="宋体" w:hAnsi="宋体"/>
                <w:color w:val="auto"/>
                <w:sz w:val="28"/>
                <w:szCs w:val="28"/>
              </w:rPr>
            </w:pPr>
          </w:p>
        </w:tc>
      </w:tr>
      <w:tr w14:paraId="41938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498" w:type="dxa"/>
            <w:gridSpan w:val="9"/>
            <w:vAlign w:val="center"/>
          </w:tcPr>
          <w:p w14:paraId="287C3F42">
            <w:pPr>
              <w:pStyle w:val="7"/>
              <w:widowControl w:val="0"/>
              <w:spacing w:line="560" w:lineRule="exact"/>
              <w:ind w:firstLine="0"/>
              <w:jc w:val="center"/>
              <w:rPr>
                <w:rFonts w:hint="eastAsia" w:ascii="宋体" w:hAnsi="宋体"/>
                <w:color w:val="auto"/>
                <w:sz w:val="28"/>
                <w:szCs w:val="28"/>
              </w:rPr>
            </w:pPr>
            <w:r>
              <w:rPr>
                <w:rFonts w:hint="eastAsia" w:ascii="黑体" w:hAnsi="黑体" w:eastAsia="黑体" w:cs="黑体"/>
                <w:sz w:val="32"/>
                <w:szCs w:val="32"/>
              </w:rPr>
              <w:t>总报价（人民币）：________元</w:t>
            </w:r>
          </w:p>
        </w:tc>
      </w:tr>
    </w:tbl>
    <w:p w14:paraId="542EEA65">
      <w:pPr>
        <w:pStyle w:val="2"/>
        <w:rPr>
          <w:rFonts w:hint="eastAsia" w:ascii="方正仿宋_GBK" w:hAnsi="方正仿宋_GBK" w:eastAsia="方正仿宋_GBK" w:cs="方正仿宋_GBK"/>
          <w:b/>
          <w:bCs/>
          <w:sz w:val="24"/>
          <w:szCs w:val="28"/>
        </w:rPr>
      </w:pPr>
      <w:r>
        <w:rPr>
          <w:rFonts w:hint="eastAsia" w:ascii="方正仿宋_GBK" w:hAnsi="方正仿宋_GBK" w:eastAsia="方正仿宋_GBK" w:cs="方正仿宋_GBK"/>
          <w:b/>
          <w:bCs/>
          <w:sz w:val="24"/>
          <w:szCs w:val="28"/>
        </w:rPr>
        <w:t>注：每项单价报价不得超过单价限价，总报价不得超过本项目总限价</w:t>
      </w:r>
      <w:r>
        <w:rPr>
          <w:rFonts w:ascii="方正仿宋_GBK" w:hAnsi="方正仿宋_GBK" w:eastAsia="方正仿宋_GBK" w:cs="方正仿宋_GBK"/>
          <w:b/>
          <w:bCs/>
          <w:sz w:val="24"/>
          <w:szCs w:val="28"/>
        </w:rPr>
        <w:t>100000.00</w:t>
      </w:r>
      <w:r>
        <w:rPr>
          <w:rFonts w:hint="eastAsia" w:ascii="方正仿宋_GBK" w:hAnsi="方正仿宋_GBK" w:eastAsia="方正仿宋_GBK" w:cs="方正仿宋_GBK"/>
          <w:b/>
          <w:bCs/>
          <w:sz w:val="24"/>
          <w:szCs w:val="28"/>
        </w:rPr>
        <w:t>元，超过单价限价或总限价做无效报价处理。</w:t>
      </w:r>
    </w:p>
    <w:p w14:paraId="26E306C6">
      <w:pPr>
        <w:spacing w:line="560" w:lineRule="exact"/>
        <w:ind w:firstLine="8132" w:firstLineChars="296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报价供应商全称：（盖章）</w:t>
      </w:r>
    </w:p>
    <w:p w14:paraId="6E87AADA">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法定代表人（或授权代表）：（签字）</w:t>
      </w:r>
    </w:p>
    <w:p w14:paraId="65B24DA0">
      <w:pPr>
        <w:spacing w:line="560" w:lineRule="exact"/>
        <w:jc w:val="center"/>
        <w:rPr>
          <w:rFonts w:hint="eastAsia" w:ascii="宋体" w:hAnsi="宋体" w:eastAsia="仿宋_GB2312"/>
          <w:sz w:val="28"/>
          <w:szCs w:val="28"/>
        </w:rPr>
        <w:sectPr>
          <w:headerReference r:id="rId6" w:type="first"/>
          <w:pgSz w:w="16838" w:h="11906" w:orient="landscape"/>
          <w:pgMar w:top="1417" w:right="1418" w:bottom="1134" w:left="1134" w:header="851" w:footer="850" w:gutter="0"/>
          <w:pgNumType w:fmt="numberInDash"/>
          <w:cols w:space="0" w:num="1"/>
          <w:titlePg/>
          <w:docGrid w:type="linesAndChars" w:linePitch="406" w:charSpace="-1260"/>
        </w:sectPr>
      </w:pPr>
      <w:r>
        <w:rPr>
          <w:rFonts w:hint="eastAsia" w:ascii="仿宋_GB2312" w:hAnsi="仿宋_GB2312" w:eastAsia="仿宋_GB2312" w:cs="仿宋_GB2312"/>
          <w:sz w:val="28"/>
          <w:szCs w:val="28"/>
        </w:rPr>
        <w:t xml:space="preserve">                                            年  月  日</w:t>
      </w:r>
    </w:p>
    <w:p w14:paraId="622E3E30">
      <w:pPr>
        <w:spacing w:before="120" w:beforeLines="50" w:after="120" w:afterLines="50" w:line="560" w:lineRule="exact"/>
        <w:jc w:val="center"/>
        <w:rPr>
          <w:rFonts w:eastAsia="楷体_GB2312"/>
          <w:bCs/>
          <w:sz w:val="28"/>
          <w:szCs w:val="28"/>
        </w:rPr>
      </w:pPr>
      <w:r>
        <w:rPr>
          <w:rFonts w:hint="eastAsia" w:ascii="黑体" w:hAnsi="黑体" w:eastAsia="黑体" w:cs="黑体"/>
          <w:bCs/>
          <w:sz w:val="36"/>
          <w:szCs w:val="21"/>
        </w:rPr>
        <w:t>法定代表人资格证明书</w:t>
      </w:r>
    </w:p>
    <w:p w14:paraId="2314A283">
      <w:pPr>
        <w:spacing w:before="480" w:beforeLines="200"/>
        <w:ind w:firstLine="560" w:firstLineChars="200"/>
        <w:rPr>
          <w:bCs/>
          <w:sz w:val="28"/>
          <w:szCs w:val="28"/>
        </w:rPr>
      </w:pPr>
      <w:r>
        <w:rPr>
          <w:rFonts w:hint="eastAsia"/>
          <w:bCs/>
          <w:sz w:val="28"/>
          <w:szCs w:val="28"/>
          <w:u w:val="single"/>
        </w:rPr>
        <w:t>（法定代表人姓名）</w:t>
      </w:r>
      <w:r>
        <w:rPr>
          <w:rFonts w:hint="eastAsia"/>
          <w:bCs/>
          <w:sz w:val="28"/>
          <w:szCs w:val="28"/>
        </w:rPr>
        <w:t>系</w:t>
      </w:r>
      <w:r>
        <w:rPr>
          <w:rFonts w:hint="eastAsia"/>
          <w:bCs/>
          <w:sz w:val="28"/>
          <w:szCs w:val="28"/>
          <w:u w:val="single"/>
        </w:rPr>
        <w:t>（报价供应商全称）</w:t>
      </w:r>
      <w:r>
        <w:rPr>
          <w:rFonts w:hint="eastAsia"/>
          <w:bCs/>
          <w:sz w:val="28"/>
          <w:szCs w:val="28"/>
        </w:rPr>
        <w:t>的法定代表人。</w:t>
      </w:r>
    </w:p>
    <w:p w14:paraId="69AB44B8">
      <w:pPr>
        <w:ind w:firstLine="560" w:firstLineChars="200"/>
        <w:rPr>
          <w:bCs/>
          <w:sz w:val="28"/>
          <w:szCs w:val="28"/>
        </w:rPr>
      </w:pPr>
    </w:p>
    <w:p w14:paraId="6A782B78">
      <w:pPr>
        <w:ind w:firstLine="560" w:firstLineChars="200"/>
        <w:rPr>
          <w:bCs/>
          <w:sz w:val="28"/>
          <w:szCs w:val="28"/>
        </w:rPr>
      </w:pPr>
      <w:r>
        <w:rPr>
          <w:rFonts w:hint="eastAsia"/>
          <w:bCs/>
          <w:sz w:val="28"/>
          <w:szCs w:val="28"/>
        </w:rPr>
        <w:t>特此证明</w:t>
      </w:r>
    </w:p>
    <w:p w14:paraId="1F2898A0">
      <w:pPr>
        <w:ind w:firstLine="560" w:firstLineChars="200"/>
        <w:rPr>
          <w:bCs/>
          <w:sz w:val="28"/>
          <w:szCs w:val="28"/>
        </w:rPr>
      </w:pPr>
      <w:r>
        <w:rPr>
          <w:bCs/>
          <w:sz w:val="28"/>
          <w:szCs w:val="28"/>
        </w:rPr>
        <mc:AlternateContent>
          <mc:Choice Requires="wps">
            <w:drawing>
              <wp:anchor distT="0" distB="0" distL="114300" distR="114300" simplePos="0" relativeHeight="251660288" behindDoc="0" locked="0" layoutInCell="1" allowOverlap="1">
                <wp:simplePos x="0" y="0"/>
                <wp:positionH relativeFrom="column">
                  <wp:posOffset>2899410</wp:posOffset>
                </wp:positionH>
                <wp:positionV relativeFrom="paragraph">
                  <wp:posOffset>60325</wp:posOffset>
                </wp:positionV>
                <wp:extent cx="2181860" cy="1125855"/>
                <wp:effectExtent l="4445" t="4445" r="23495" b="1270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181860" cy="1125855"/>
                        </a:xfrm>
                        <a:prstGeom prst="rect">
                          <a:avLst/>
                        </a:prstGeom>
                        <a:solidFill>
                          <a:srgbClr val="FFFFFF"/>
                        </a:solidFill>
                        <a:ln w="9525">
                          <a:solidFill>
                            <a:srgbClr val="000000"/>
                          </a:solidFill>
                          <a:prstDash val="dash"/>
                          <a:miter lim="800000"/>
                        </a:ln>
                      </wps:spPr>
                      <wps:txbx>
                        <w:txbxContent>
                          <w:p w14:paraId="762EAFC4">
                            <w:pPr>
                              <w:jc w:val="center"/>
                              <w:rPr>
                                <w:rFonts w:ascii="宋体"/>
                              </w:rPr>
                            </w:pPr>
                          </w:p>
                          <w:p w14:paraId="7819F5B3">
                            <w:pPr>
                              <w:jc w:val="center"/>
                              <w:rPr>
                                <w:rFonts w:hint="eastAsia" w:ascii="宋体" w:hAnsi="宋体"/>
                                <w:sz w:val="28"/>
                                <w:szCs w:val="28"/>
                              </w:rPr>
                            </w:pPr>
                            <w:r>
                              <w:rPr>
                                <w:rFonts w:hint="eastAsia" w:ascii="宋体" w:hAnsi="宋体"/>
                                <w:sz w:val="28"/>
                                <w:szCs w:val="28"/>
                              </w:rPr>
                              <w:t>法定代表人身份证复印件</w:t>
                            </w:r>
                          </w:p>
                          <w:p w14:paraId="16F3CBD7">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8.3pt;margin-top:4.75pt;height:88.65pt;width:171.8pt;z-index:251660288;v-text-anchor:middle;mso-width-relative:page;mso-height-relative:page;" fillcolor="#FFFFFF" filled="t" stroked="t" coordsize="21600,21600" o:gfxdata="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wVUwJdUAAAAJAQAADwAAAAAA&#10;AAABACAAAAAiAAAAZHJzL2Rvd25yZXYueG1sUEsBAhQAFAAAAAgAh07iQAjDKg1PAgAAogQAAA4A&#10;AAAAAAAAAQAgAAAAJAEAAGRycy9lMm9Eb2MueG1sUEsFBgAAAAAGAAYAWQEAAOUFAAAAAA==&#10;">
                <v:fill on="t" focussize="0,0"/>
                <v:stroke color="#000000" miterlimit="8" joinstyle="miter" dashstyle="dash"/>
                <v:imagedata o:title=""/>
                <o:lock v:ext="edit" aspectratio="f"/>
                <v:textbox>
                  <w:txbxContent>
                    <w:p w14:paraId="762EAFC4">
                      <w:pPr>
                        <w:jc w:val="center"/>
                        <w:rPr>
                          <w:rFonts w:ascii="宋体"/>
                        </w:rPr>
                      </w:pPr>
                    </w:p>
                    <w:p w14:paraId="7819F5B3">
                      <w:pPr>
                        <w:jc w:val="center"/>
                        <w:rPr>
                          <w:rFonts w:hint="eastAsia" w:ascii="宋体" w:hAnsi="宋体"/>
                          <w:sz w:val="28"/>
                          <w:szCs w:val="28"/>
                        </w:rPr>
                      </w:pPr>
                      <w:r>
                        <w:rPr>
                          <w:rFonts w:hint="eastAsia" w:ascii="宋体" w:hAnsi="宋体"/>
                          <w:sz w:val="28"/>
                          <w:szCs w:val="28"/>
                        </w:rPr>
                        <w:t>法定代表人身份证复印件</w:t>
                      </w:r>
                    </w:p>
                    <w:p w14:paraId="16F3CBD7">
                      <w:pPr>
                        <w:jc w:val="center"/>
                        <w:rPr>
                          <w:sz w:val="28"/>
                          <w:szCs w:val="28"/>
                        </w:rPr>
                      </w:pPr>
                      <w:r>
                        <w:rPr>
                          <w:rFonts w:hint="eastAsia" w:ascii="宋体" w:hAnsi="宋体"/>
                          <w:sz w:val="28"/>
                          <w:szCs w:val="28"/>
                        </w:rPr>
                        <w:t>（反面）</w:t>
                      </w:r>
                    </w:p>
                  </w:txbxContent>
                </v:textbox>
              </v:shape>
            </w:pict>
          </mc:Fallback>
        </mc:AlternateContent>
      </w:r>
      <w:r>
        <w:rPr>
          <w:bCs/>
        </w:rPr>
        <mc:AlternateContent>
          <mc:Choice Requires="wps">
            <w:drawing>
              <wp:anchor distT="0" distB="0" distL="114300" distR="114300" simplePos="0" relativeHeight="251659264" behindDoc="0" locked="0" layoutInCell="1" allowOverlap="1">
                <wp:simplePos x="0" y="0"/>
                <wp:positionH relativeFrom="column">
                  <wp:posOffset>349885</wp:posOffset>
                </wp:positionH>
                <wp:positionV relativeFrom="paragraph">
                  <wp:posOffset>71755</wp:posOffset>
                </wp:positionV>
                <wp:extent cx="2240915" cy="1125855"/>
                <wp:effectExtent l="4445" t="4445" r="21590" b="1270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wps:spPr>
                      <wps:txbx>
                        <w:txbxContent>
                          <w:p w14:paraId="1F2F4A51">
                            <w:pPr>
                              <w:jc w:val="center"/>
                              <w:rPr>
                                <w:rFonts w:ascii="宋体"/>
                              </w:rPr>
                            </w:pPr>
                          </w:p>
                          <w:p w14:paraId="7442CBEE">
                            <w:pPr>
                              <w:jc w:val="center"/>
                              <w:rPr>
                                <w:rFonts w:hint="eastAsia" w:ascii="宋体" w:hAnsi="宋体"/>
                                <w:sz w:val="28"/>
                                <w:szCs w:val="28"/>
                              </w:rPr>
                            </w:pPr>
                            <w:r>
                              <w:rPr>
                                <w:rFonts w:hint="eastAsia" w:ascii="宋体" w:hAnsi="宋体"/>
                                <w:sz w:val="28"/>
                                <w:szCs w:val="28"/>
                              </w:rPr>
                              <w:t>法定代表人身份证复印件</w:t>
                            </w:r>
                          </w:p>
                          <w:p w14:paraId="419666BE">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7.55pt;margin-top:5.65pt;height:88.65pt;width:176.45pt;z-index:251659264;v-text-anchor:middle;mso-width-relative:page;mso-height-relative:page;" fillcolor="#FFFFFF" filled="t" stroked="t" coordsize="21600,21600"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29StB1AAAAAkBAAAPAAAAAAAA&#10;AAEAIAAAACIAAABkcnMvZG93bnJldi54bWxQSwECFAAUAAAACACHTuJAzirQ1k8CAACiBAAADgAA&#10;AAAAAAABACAAAAAjAQAAZHJzL2Uyb0RvYy54bWxQSwUGAAAAAAYABgBZAQAA5AUAAAAA&#10;">
                <v:fill on="t" focussize="0,0"/>
                <v:stroke color="#000000" miterlimit="8" joinstyle="miter" dashstyle="dash"/>
                <v:imagedata o:title=""/>
                <o:lock v:ext="edit" aspectratio="f"/>
                <v:textbox>
                  <w:txbxContent>
                    <w:p w14:paraId="1F2F4A51">
                      <w:pPr>
                        <w:jc w:val="center"/>
                        <w:rPr>
                          <w:rFonts w:ascii="宋体"/>
                        </w:rPr>
                      </w:pPr>
                    </w:p>
                    <w:p w14:paraId="7442CBEE">
                      <w:pPr>
                        <w:jc w:val="center"/>
                        <w:rPr>
                          <w:rFonts w:hint="eastAsia" w:ascii="宋体" w:hAnsi="宋体"/>
                          <w:sz w:val="28"/>
                          <w:szCs w:val="28"/>
                        </w:rPr>
                      </w:pPr>
                      <w:r>
                        <w:rPr>
                          <w:rFonts w:hint="eastAsia" w:ascii="宋体" w:hAnsi="宋体"/>
                          <w:sz w:val="28"/>
                          <w:szCs w:val="28"/>
                        </w:rPr>
                        <w:t>法定代表人身份证复印件</w:t>
                      </w:r>
                    </w:p>
                    <w:p w14:paraId="419666BE">
                      <w:pPr>
                        <w:jc w:val="center"/>
                        <w:rPr>
                          <w:sz w:val="28"/>
                          <w:szCs w:val="28"/>
                        </w:rPr>
                      </w:pPr>
                      <w:r>
                        <w:rPr>
                          <w:rFonts w:hint="eastAsia" w:ascii="宋体" w:hAnsi="宋体"/>
                          <w:sz w:val="28"/>
                          <w:szCs w:val="28"/>
                        </w:rPr>
                        <w:t>（正面）</w:t>
                      </w:r>
                    </w:p>
                  </w:txbxContent>
                </v:textbox>
              </v:shape>
            </w:pict>
          </mc:Fallback>
        </mc:AlternateContent>
      </w:r>
    </w:p>
    <w:p w14:paraId="7373F987">
      <w:pPr>
        <w:rPr>
          <w:bCs/>
          <w:sz w:val="28"/>
          <w:szCs w:val="28"/>
        </w:rPr>
      </w:pPr>
    </w:p>
    <w:p w14:paraId="4338B437">
      <w:pPr>
        <w:rPr>
          <w:bCs/>
          <w:sz w:val="28"/>
          <w:szCs w:val="28"/>
        </w:rPr>
      </w:pPr>
    </w:p>
    <w:p w14:paraId="71668BB4">
      <w:pPr>
        <w:rPr>
          <w:bCs/>
          <w:sz w:val="28"/>
          <w:szCs w:val="28"/>
        </w:rPr>
      </w:pPr>
    </w:p>
    <w:p w14:paraId="060A5D8C">
      <w:pPr>
        <w:rPr>
          <w:bCs/>
          <w:sz w:val="28"/>
          <w:szCs w:val="28"/>
        </w:rPr>
      </w:pPr>
    </w:p>
    <w:p w14:paraId="56B37FBA">
      <w:pPr>
        <w:rPr>
          <w:bCs/>
          <w:sz w:val="28"/>
          <w:szCs w:val="28"/>
        </w:rPr>
      </w:pPr>
    </w:p>
    <w:p w14:paraId="3F37E16E">
      <w:pPr>
        <w:rPr>
          <w:bCs/>
          <w:sz w:val="28"/>
          <w:szCs w:val="28"/>
        </w:rPr>
      </w:pPr>
    </w:p>
    <w:p w14:paraId="5DD01126">
      <w:pPr>
        <w:ind w:firstLine="560" w:firstLineChars="200"/>
        <w:rPr>
          <w:bCs/>
          <w:sz w:val="28"/>
          <w:szCs w:val="28"/>
        </w:rPr>
      </w:pPr>
      <w:r>
        <w:rPr>
          <w:rFonts w:hint="eastAsia"/>
          <w:bCs/>
          <w:sz w:val="28"/>
          <w:szCs w:val="28"/>
        </w:rPr>
        <w:t>身份证关键信息应当清晰可辨，否则视为无效报价。</w:t>
      </w:r>
    </w:p>
    <w:p w14:paraId="122ED6FE">
      <w:pPr>
        <w:ind w:firstLine="4900" w:firstLineChars="1750"/>
        <w:rPr>
          <w:bCs/>
          <w:sz w:val="28"/>
          <w:szCs w:val="28"/>
        </w:rPr>
      </w:pPr>
    </w:p>
    <w:p w14:paraId="29FA8F3D">
      <w:pPr>
        <w:ind w:firstLine="4900" w:firstLineChars="1750"/>
        <w:rPr>
          <w:bCs/>
          <w:sz w:val="28"/>
          <w:szCs w:val="28"/>
        </w:rPr>
      </w:pPr>
    </w:p>
    <w:p w14:paraId="0C55DD26">
      <w:pPr>
        <w:rPr>
          <w:bCs/>
          <w:sz w:val="28"/>
          <w:szCs w:val="28"/>
        </w:rPr>
      </w:pPr>
    </w:p>
    <w:p w14:paraId="5511A0F1">
      <w:pPr>
        <w:ind w:firstLine="560" w:firstLineChars="200"/>
        <w:jc w:val="center"/>
        <w:rPr>
          <w:bCs/>
          <w:sz w:val="28"/>
          <w:szCs w:val="28"/>
        </w:rPr>
      </w:pPr>
      <w:r>
        <w:rPr>
          <w:bCs/>
          <w:sz w:val="28"/>
          <w:szCs w:val="28"/>
        </w:rPr>
        <w:t xml:space="preserve">                   </w:t>
      </w:r>
      <w:r>
        <w:rPr>
          <w:rFonts w:hint="eastAsia"/>
          <w:bCs/>
          <w:sz w:val="28"/>
          <w:szCs w:val="28"/>
        </w:rPr>
        <w:t>报价供应商全称：（盖章）</w:t>
      </w:r>
    </w:p>
    <w:p w14:paraId="205828DA">
      <w:pPr>
        <w:rPr>
          <w:bCs/>
          <w:sz w:val="28"/>
          <w:szCs w:val="28"/>
        </w:rPr>
      </w:pPr>
    </w:p>
    <w:p w14:paraId="7123EADD">
      <w:pPr>
        <w:ind w:firstLine="560" w:firstLineChars="200"/>
        <w:jc w:val="center"/>
        <w:rPr>
          <w:bCs/>
          <w:sz w:val="28"/>
          <w:szCs w:val="28"/>
        </w:rPr>
      </w:pPr>
      <w:r>
        <w:rPr>
          <w:bCs/>
          <w:sz w:val="28"/>
          <w:szCs w:val="28"/>
        </w:rPr>
        <w:t xml:space="preserve">                         </w:t>
      </w:r>
      <w:r>
        <w:rPr>
          <w:bCs/>
          <w:sz w:val="28"/>
          <w:szCs w:val="28"/>
          <w:u w:val="single"/>
        </w:rPr>
        <w:t xml:space="preserve">   </w:t>
      </w:r>
      <w:r>
        <w:rPr>
          <w:rFonts w:hint="eastAsia"/>
          <w:bCs/>
          <w:sz w:val="28"/>
          <w:szCs w:val="28"/>
        </w:rPr>
        <w:t>年</w:t>
      </w:r>
      <w:r>
        <w:rPr>
          <w:bCs/>
          <w:sz w:val="28"/>
          <w:szCs w:val="28"/>
          <w:u w:val="single"/>
        </w:rPr>
        <w:t xml:space="preserve">   </w:t>
      </w:r>
      <w:r>
        <w:rPr>
          <w:rFonts w:hint="eastAsia"/>
          <w:bCs/>
          <w:sz w:val="28"/>
          <w:szCs w:val="28"/>
        </w:rPr>
        <w:t>月</w:t>
      </w:r>
      <w:r>
        <w:rPr>
          <w:bCs/>
          <w:sz w:val="28"/>
          <w:szCs w:val="28"/>
          <w:u w:val="single"/>
        </w:rPr>
        <w:t xml:space="preserve">   </w:t>
      </w:r>
      <w:r>
        <w:rPr>
          <w:rFonts w:hint="eastAsia"/>
          <w:bCs/>
          <w:sz w:val="28"/>
          <w:szCs w:val="28"/>
        </w:rPr>
        <w:t>日</w:t>
      </w:r>
    </w:p>
    <w:p w14:paraId="09F61EEB">
      <w:pPr>
        <w:widowControl/>
        <w:ind w:firstLine="440" w:firstLineChars="200"/>
      </w:pPr>
      <w:r>
        <w:rPr>
          <w:bCs/>
          <w:lang w:val="zh-CN"/>
        </w:rPr>
        <w:br w:type="page"/>
      </w:r>
    </w:p>
    <w:p w14:paraId="420CCFF3">
      <w:pPr>
        <w:spacing w:before="120" w:beforeLines="50" w:after="120" w:afterLines="50" w:line="560" w:lineRule="exact"/>
        <w:jc w:val="center"/>
        <w:rPr>
          <w:bCs/>
          <w:sz w:val="28"/>
          <w:szCs w:val="28"/>
        </w:rPr>
      </w:pPr>
      <w:r>
        <w:rPr>
          <w:rFonts w:hint="eastAsia" w:ascii="黑体" w:hAnsi="黑体" w:eastAsia="黑体" w:cs="黑体"/>
          <w:bCs/>
          <w:sz w:val="36"/>
          <w:szCs w:val="36"/>
        </w:rPr>
        <w:t>法定代表人授权书</w:t>
      </w:r>
    </w:p>
    <w:p w14:paraId="0092680F">
      <w:pPr>
        <w:spacing w:line="600" w:lineRule="exact"/>
        <w:rPr>
          <w:rFonts w:hint="eastAsia" w:ascii="宋体" w:hAnsi="宋体" w:cs="宋体"/>
          <w:bCs/>
          <w:sz w:val="28"/>
          <w:szCs w:val="28"/>
        </w:rPr>
      </w:pPr>
      <w:r>
        <w:rPr>
          <w:rFonts w:hint="eastAsia" w:ascii="宋体" w:hAnsi="宋体" w:cs="宋体"/>
          <w:bCs/>
          <w:sz w:val="28"/>
          <w:szCs w:val="28"/>
          <w:u w:val="single"/>
        </w:rPr>
        <w:t>金凤实验室</w:t>
      </w:r>
      <w:r>
        <w:rPr>
          <w:rFonts w:hint="eastAsia" w:ascii="宋体" w:hAnsi="宋体" w:cs="宋体"/>
          <w:bCs/>
          <w:sz w:val="28"/>
          <w:szCs w:val="28"/>
        </w:rPr>
        <w:t>：</w:t>
      </w:r>
    </w:p>
    <w:p w14:paraId="0BAEC591">
      <w:pPr>
        <w:spacing w:line="600" w:lineRule="exact"/>
        <w:ind w:firstLine="560" w:firstLineChars="200"/>
        <w:rPr>
          <w:rFonts w:hint="eastAsia" w:ascii="宋体" w:hAnsi="宋体" w:cs="宋体"/>
          <w:bCs/>
          <w:sz w:val="28"/>
          <w:szCs w:val="28"/>
        </w:rPr>
      </w:pPr>
      <w:r>
        <w:rPr>
          <w:rFonts w:hint="eastAsia" w:ascii="宋体" w:hAnsi="宋体" w:cs="宋体"/>
          <w:bCs/>
          <w:sz w:val="28"/>
          <w:szCs w:val="28"/>
          <w:u w:val="single"/>
        </w:rPr>
        <w:t>（报价供应商全称）</w:t>
      </w:r>
      <w:r>
        <w:rPr>
          <w:rFonts w:hint="eastAsia" w:ascii="宋体" w:hAnsi="宋体" w:cs="宋体"/>
          <w:bCs/>
          <w:sz w:val="28"/>
          <w:szCs w:val="28"/>
        </w:rPr>
        <w:t>法定代表人</w:t>
      </w:r>
      <w:r>
        <w:rPr>
          <w:rFonts w:hint="eastAsia" w:ascii="宋体" w:hAnsi="宋体" w:cs="宋体"/>
          <w:bCs/>
          <w:sz w:val="28"/>
          <w:szCs w:val="28"/>
          <w:u w:val="single"/>
        </w:rPr>
        <w:t>（姓名、职务）</w:t>
      </w:r>
      <w:r>
        <w:rPr>
          <w:rFonts w:hint="eastAsia" w:ascii="宋体" w:hAnsi="宋体" w:cs="宋体"/>
          <w:bCs/>
          <w:sz w:val="28"/>
          <w:szCs w:val="28"/>
        </w:rPr>
        <w:t>授权</w:t>
      </w:r>
      <w:r>
        <w:rPr>
          <w:rFonts w:hint="eastAsia" w:ascii="宋体" w:hAnsi="宋体" w:cs="宋体"/>
          <w:bCs/>
          <w:sz w:val="28"/>
          <w:szCs w:val="28"/>
          <w:u w:val="single"/>
        </w:rPr>
        <w:t>（授权代表姓名、职务）</w:t>
      </w:r>
      <w:r>
        <w:rPr>
          <w:rFonts w:hint="eastAsia" w:ascii="宋体" w:hAnsi="宋体" w:cs="宋体"/>
          <w:bCs/>
          <w:sz w:val="28"/>
          <w:szCs w:val="28"/>
        </w:rPr>
        <w:t>为全权代表，参加贵单位组织的</w:t>
      </w:r>
      <w:r>
        <w:rPr>
          <w:rFonts w:hint="eastAsia" w:ascii="宋体" w:hAnsi="宋体" w:cs="宋体"/>
          <w:bCs/>
          <w:sz w:val="28"/>
          <w:szCs w:val="28"/>
          <w:u w:val="single"/>
        </w:rPr>
        <w:t>（项目名称）</w:t>
      </w:r>
      <w:r>
        <w:rPr>
          <w:rFonts w:hint="eastAsia" w:ascii="宋体" w:hAnsi="宋体" w:cs="宋体"/>
          <w:bCs/>
          <w:sz w:val="28"/>
          <w:szCs w:val="28"/>
        </w:rPr>
        <w:t>采购活动，全权处理采购活动中的一切事宜。</w:t>
      </w:r>
    </w:p>
    <w:p w14:paraId="4ADE1568">
      <w:pPr>
        <w:spacing w:line="560" w:lineRule="exact"/>
        <w:ind w:firstLine="600"/>
        <w:rPr>
          <w:rFonts w:hint="eastAsia" w:ascii="宋体" w:hAnsi="宋体" w:cs="宋体"/>
          <w:bCs/>
          <w:sz w:val="28"/>
          <w:szCs w:val="28"/>
        </w:rPr>
      </w:pPr>
    </w:p>
    <w:p w14:paraId="44E811EE">
      <w:pPr>
        <w:spacing w:line="360" w:lineRule="auto"/>
        <w:ind w:left="-2" w:leftChars="-1" w:firstLine="4200" w:firstLineChars="1500"/>
        <w:rPr>
          <w:rFonts w:hint="eastAsia" w:ascii="宋体" w:hAnsi="宋体" w:cs="宋体"/>
          <w:bCs/>
          <w:sz w:val="28"/>
          <w:szCs w:val="28"/>
        </w:rPr>
      </w:pPr>
      <w:r>
        <w:rPr>
          <w:rFonts w:hint="eastAsia" w:ascii="宋体" w:hAnsi="宋体" w:cs="宋体"/>
          <w:bCs/>
          <w:sz w:val="28"/>
          <w:szCs w:val="28"/>
        </w:rPr>
        <w:t xml:space="preserve">报价供应商全称：（盖章）                            </w:t>
      </w:r>
    </w:p>
    <w:p w14:paraId="1604C336">
      <w:pPr>
        <w:spacing w:line="360" w:lineRule="auto"/>
        <w:ind w:left="3777" w:leftChars="1717" w:firstLine="560" w:firstLineChars="200"/>
        <w:rPr>
          <w:rFonts w:hint="eastAsia" w:ascii="宋体" w:hAnsi="宋体" w:cs="宋体"/>
          <w:bCs/>
          <w:sz w:val="28"/>
          <w:szCs w:val="28"/>
        </w:rPr>
      </w:pPr>
      <w:r>
        <w:rPr>
          <w:rFonts w:hint="eastAsia" w:ascii="宋体" w:hAnsi="宋体" w:cs="宋体"/>
          <w:bCs/>
          <w:sz w:val="28"/>
          <w:szCs w:val="28"/>
        </w:rPr>
        <w:t>法定代表人：（签字）</w:t>
      </w:r>
    </w:p>
    <w:p w14:paraId="4FC1A9BC">
      <w:pPr>
        <w:spacing w:line="560" w:lineRule="exact"/>
        <w:ind w:left="3109" w:leftChars="1413" w:firstLine="560" w:firstLineChars="200"/>
        <w:rPr>
          <w:rFonts w:hint="eastAsia" w:ascii="宋体" w:hAnsi="宋体" w:cs="宋体"/>
          <w:bCs/>
          <w:sz w:val="28"/>
          <w:szCs w:val="28"/>
        </w:rPr>
      </w:pPr>
      <w:r>
        <w:rPr>
          <w:rFonts w:hint="eastAsia" w:ascii="宋体" w:hAnsi="宋体" w:cs="宋体"/>
          <w:bCs/>
          <w:sz w:val="28"/>
          <w:szCs w:val="28"/>
        </w:rPr>
        <w:t xml:space="preserve">            </w:t>
      </w:r>
      <w:r>
        <w:rPr>
          <w:rFonts w:hint="eastAsia" w:ascii="宋体" w:hAnsi="宋体" w:cs="宋体"/>
          <w:bCs/>
          <w:sz w:val="28"/>
          <w:szCs w:val="28"/>
          <w:u w:val="single"/>
        </w:rPr>
        <w:t xml:space="preserve">   </w:t>
      </w:r>
      <w:r>
        <w:rPr>
          <w:rFonts w:hint="eastAsia" w:ascii="宋体" w:hAnsi="宋体" w:cs="宋体"/>
          <w:bCs/>
          <w:sz w:val="28"/>
          <w:szCs w:val="28"/>
        </w:rPr>
        <w:t>年</w:t>
      </w:r>
      <w:r>
        <w:rPr>
          <w:rFonts w:hint="eastAsia" w:ascii="宋体" w:hAnsi="宋体" w:cs="宋体"/>
          <w:bCs/>
          <w:sz w:val="28"/>
          <w:szCs w:val="28"/>
          <w:u w:val="single"/>
        </w:rPr>
        <w:t xml:space="preserve">   </w:t>
      </w:r>
      <w:r>
        <w:rPr>
          <w:rFonts w:hint="eastAsia" w:ascii="宋体" w:hAnsi="宋体" w:cs="宋体"/>
          <w:bCs/>
          <w:sz w:val="28"/>
          <w:szCs w:val="28"/>
        </w:rPr>
        <w:t>月</w:t>
      </w:r>
      <w:r>
        <w:rPr>
          <w:rFonts w:hint="eastAsia" w:ascii="宋体" w:hAnsi="宋体" w:cs="宋体"/>
          <w:bCs/>
          <w:sz w:val="28"/>
          <w:szCs w:val="28"/>
          <w:u w:val="single"/>
        </w:rPr>
        <w:t xml:space="preserve">   </w:t>
      </w:r>
      <w:r>
        <w:rPr>
          <w:rFonts w:hint="eastAsia" w:ascii="宋体" w:hAnsi="宋体" w:cs="宋体"/>
          <w:bCs/>
          <w:sz w:val="28"/>
          <w:szCs w:val="28"/>
        </w:rPr>
        <w:t>日</w:t>
      </w:r>
    </w:p>
    <w:p w14:paraId="53997733">
      <w:pPr>
        <w:spacing w:line="560" w:lineRule="exact"/>
        <w:ind w:firstLine="560" w:firstLineChars="200"/>
        <w:rPr>
          <w:rFonts w:hint="eastAsia" w:ascii="宋体" w:hAnsi="宋体" w:cs="宋体"/>
          <w:bCs/>
          <w:sz w:val="28"/>
          <w:szCs w:val="28"/>
        </w:rPr>
      </w:pPr>
      <w:r>
        <w:rPr>
          <w:rFonts w:hint="eastAsia" w:ascii="宋体" w:hAnsi="宋体" w:cs="宋体"/>
          <w:bCs/>
          <w:sz w:val="28"/>
          <w:szCs w:val="28"/>
        </w:rPr>
        <w:t>附：</w:t>
      </w:r>
    </w:p>
    <w:p w14:paraId="417EBA91">
      <w:pPr>
        <w:spacing w:line="560" w:lineRule="exact"/>
        <w:ind w:firstLine="560" w:firstLineChars="200"/>
        <w:rPr>
          <w:rFonts w:hint="eastAsia" w:ascii="宋体" w:hAnsi="宋体" w:cs="宋体"/>
          <w:bCs/>
          <w:sz w:val="28"/>
          <w:szCs w:val="28"/>
        </w:rPr>
      </w:pPr>
      <w:r>
        <w:rPr>
          <w:rFonts w:hint="eastAsia" w:ascii="宋体" w:hAnsi="宋体" w:cs="宋体"/>
          <w:bCs/>
          <w:sz w:val="28"/>
          <w:szCs w:val="28"/>
        </w:rPr>
        <w:t>授权代表姓名：</w:t>
      </w:r>
      <w:r>
        <w:rPr>
          <w:rFonts w:hint="eastAsia" w:ascii="宋体" w:hAnsi="宋体" w:cs="宋体"/>
          <w:bCs/>
          <w:sz w:val="28"/>
          <w:szCs w:val="28"/>
          <w:u w:val="single"/>
        </w:rPr>
        <w:t xml:space="preserve">         </w:t>
      </w:r>
      <w:r>
        <w:rPr>
          <w:rFonts w:hint="eastAsia" w:ascii="宋体" w:hAnsi="宋体" w:cs="宋体"/>
          <w:bCs/>
          <w:sz w:val="28"/>
          <w:szCs w:val="28"/>
        </w:rPr>
        <w:t xml:space="preserve">     </w:t>
      </w:r>
    </w:p>
    <w:p w14:paraId="35C81AC1">
      <w:pPr>
        <w:spacing w:line="560" w:lineRule="exact"/>
        <w:ind w:firstLine="560" w:firstLineChars="200"/>
        <w:rPr>
          <w:rFonts w:hint="eastAsia" w:ascii="宋体" w:hAnsi="宋体" w:cs="宋体"/>
          <w:bCs/>
          <w:sz w:val="28"/>
          <w:szCs w:val="28"/>
        </w:rPr>
      </w:pPr>
      <w:r>
        <w:rPr>
          <w:rFonts w:hint="eastAsia" w:ascii="宋体" w:hAnsi="宋体" w:cs="宋体"/>
          <w:bCs/>
          <w:sz w:val="28"/>
          <w:szCs w:val="28"/>
        </w:rPr>
        <w:t>职    务：</w:t>
      </w:r>
      <w:r>
        <w:rPr>
          <w:rFonts w:hint="eastAsia" w:ascii="宋体" w:hAnsi="宋体" w:cs="宋体"/>
          <w:bCs/>
          <w:sz w:val="28"/>
          <w:szCs w:val="28"/>
          <w:u w:val="single"/>
        </w:rPr>
        <w:t xml:space="preserve">             </w:t>
      </w:r>
      <w:r>
        <w:rPr>
          <w:rFonts w:hint="eastAsia" w:ascii="宋体" w:hAnsi="宋体" w:cs="宋体"/>
          <w:bCs/>
          <w:sz w:val="28"/>
          <w:szCs w:val="28"/>
        </w:rPr>
        <w:t xml:space="preserve">         移动电话：</w:t>
      </w:r>
      <w:r>
        <w:rPr>
          <w:rFonts w:hint="eastAsia" w:ascii="宋体" w:hAnsi="宋体" w:cs="宋体"/>
          <w:bCs/>
          <w:sz w:val="28"/>
          <w:szCs w:val="28"/>
          <w:u w:val="single"/>
        </w:rPr>
        <w:t xml:space="preserve">           </w:t>
      </w:r>
    </w:p>
    <w:p w14:paraId="58B71BEE">
      <w:pPr>
        <w:spacing w:line="560" w:lineRule="exact"/>
        <w:ind w:firstLine="560" w:firstLineChars="200"/>
        <w:rPr>
          <w:rFonts w:hint="eastAsia" w:ascii="宋体" w:hAnsi="宋体" w:cs="宋体"/>
          <w:bCs/>
          <w:sz w:val="28"/>
          <w:szCs w:val="28"/>
        </w:rPr>
      </w:pPr>
      <w:r>
        <w:rPr>
          <w:rFonts w:hint="eastAsia" w:ascii="宋体" w:hAnsi="宋体" w:cs="宋体"/>
          <w:bCs/>
          <w:sz w:val="28"/>
          <w:szCs w:val="28"/>
        </w:rPr>
        <w:t>传    真：</w:t>
      </w:r>
      <w:r>
        <w:rPr>
          <w:rFonts w:hint="eastAsia" w:ascii="宋体" w:hAnsi="宋体" w:cs="宋体"/>
          <w:bCs/>
          <w:sz w:val="28"/>
          <w:szCs w:val="28"/>
          <w:u w:val="single"/>
        </w:rPr>
        <w:t xml:space="preserve">             </w:t>
      </w:r>
      <w:r>
        <w:rPr>
          <w:rFonts w:hint="eastAsia" w:ascii="宋体" w:hAnsi="宋体" w:cs="宋体"/>
          <w:bCs/>
          <w:sz w:val="28"/>
          <w:szCs w:val="28"/>
        </w:rPr>
        <w:t xml:space="preserve">         邮    编：</w:t>
      </w:r>
      <w:r>
        <w:rPr>
          <w:rFonts w:hint="eastAsia" w:ascii="宋体" w:hAnsi="宋体" w:cs="宋体"/>
          <w:bCs/>
          <w:sz w:val="28"/>
          <w:szCs w:val="28"/>
          <w:u w:val="single"/>
        </w:rPr>
        <w:t xml:space="preserve">           </w:t>
      </w:r>
    </w:p>
    <w:p w14:paraId="03B74DAF">
      <w:pPr>
        <w:spacing w:line="560" w:lineRule="exact"/>
        <w:ind w:firstLine="560" w:firstLineChars="200"/>
        <w:rPr>
          <w:rFonts w:hint="eastAsia" w:ascii="宋体" w:hAnsi="宋体" w:cs="宋体"/>
          <w:bCs/>
          <w:sz w:val="28"/>
          <w:szCs w:val="28"/>
        </w:rPr>
      </w:pPr>
      <w:r>
        <w:rPr>
          <w:rFonts w:hint="eastAsia" w:ascii="宋体" w:hAnsi="宋体" w:cs="宋体"/>
          <w:bCs/>
          <w:sz w:val="28"/>
          <w:szCs w:val="28"/>
        </w:rPr>
        <w:t>通讯地址：</w:t>
      </w:r>
      <w:r>
        <w:rPr>
          <w:rFonts w:hint="eastAsia" w:ascii="宋体" w:hAnsi="宋体" w:cs="宋体"/>
          <w:bCs/>
          <w:sz w:val="28"/>
          <w:szCs w:val="28"/>
          <w:u w:val="single"/>
        </w:rPr>
        <w:t xml:space="preserve">             </w:t>
      </w:r>
    </w:p>
    <w:p w14:paraId="2A2BEC58">
      <w:pPr>
        <w:spacing w:line="560" w:lineRule="exact"/>
        <w:ind w:firstLine="560" w:firstLineChars="200"/>
        <w:rPr>
          <w:rFonts w:hint="eastAsia" w:ascii="宋体" w:hAnsi="宋体" w:cs="宋体"/>
          <w:bCs/>
          <w:sz w:val="28"/>
          <w:szCs w:val="28"/>
        </w:rPr>
      </w:pPr>
      <w:r>
        <w:rPr>
          <w:rFonts w:hint="eastAsia" w:ascii="宋体" w:hAnsi="宋体" w:cs="宋体"/>
          <w:bCs/>
          <w:sz w:val="28"/>
          <w:szCs w:val="28"/>
        </w:rPr>
        <mc:AlternateContent>
          <mc:Choice Requires="wps">
            <w:drawing>
              <wp:anchor distT="0" distB="0" distL="114300" distR="114300" simplePos="0" relativeHeight="251662336" behindDoc="0" locked="0" layoutInCell="1" allowOverlap="1">
                <wp:simplePos x="0" y="0"/>
                <wp:positionH relativeFrom="column">
                  <wp:posOffset>2877820</wp:posOffset>
                </wp:positionH>
                <wp:positionV relativeFrom="paragraph">
                  <wp:posOffset>121920</wp:posOffset>
                </wp:positionV>
                <wp:extent cx="2240915" cy="1102360"/>
                <wp:effectExtent l="5080" t="5080" r="20955" b="1651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40915" cy="1102360"/>
                        </a:xfrm>
                        <a:prstGeom prst="rect">
                          <a:avLst/>
                        </a:prstGeom>
                        <a:solidFill>
                          <a:srgbClr val="FFFFFF"/>
                        </a:solidFill>
                        <a:ln w="9525">
                          <a:solidFill>
                            <a:srgbClr val="000000"/>
                          </a:solidFill>
                          <a:prstDash val="dash"/>
                          <a:miter lim="800000"/>
                        </a:ln>
                      </wps:spPr>
                      <wps:txbx>
                        <w:txbxContent>
                          <w:p w14:paraId="3C0BE39D">
                            <w:pPr>
                              <w:jc w:val="center"/>
                              <w:rPr>
                                <w:rFonts w:ascii="宋体"/>
                              </w:rPr>
                            </w:pPr>
                          </w:p>
                          <w:p w14:paraId="2F27E404">
                            <w:pPr>
                              <w:jc w:val="center"/>
                              <w:rPr>
                                <w:rFonts w:hint="eastAsia" w:ascii="宋体" w:hAnsi="宋体"/>
                                <w:sz w:val="28"/>
                                <w:szCs w:val="28"/>
                              </w:rPr>
                            </w:pPr>
                            <w:r>
                              <w:rPr>
                                <w:rFonts w:hint="eastAsia" w:ascii="宋体" w:hAnsi="宋体"/>
                                <w:sz w:val="28"/>
                                <w:szCs w:val="28"/>
                              </w:rPr>
                              <w:t>授权代表身份证复印件</w:t>
                            </w:r>
                          </w:p>
                          <w:p w14:paraId="28632919">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6.6pt;margin-top:9.6pt;height:86.8pt;width:176.45pt;z-index:251662336;v-text-anchor:middle;mso-width-relative:page;mso-height-relative:page;" fillcolor="#FFFFFF" filled="t" stroked="t" coordsize="21600,21600" o:gfxdata="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NkiQw9UAAAAKAQAADwAAAAAA&#10;AAABACAAAAAiAAAAZHJzL2Rvd25yZXYueG1sUEsBAhQAFAAAAAgAh07iQDdEUJxPAgAAogQAAA4A&#10;AAAAAAAAAQAgAAAAJAEAAGRycy9lMm9Eb2MueG1sUEsFBgAAAAAGAAYAWQEAAOUFAAAAAA==&#10;">
                <v:fill on="t" focussize="0,0"/>
                <v:stroke color="#000000" miterlimit="8" joinstyle="miter" dashstyle="dash"/>
                <v:imagedata o:title=""/>
                <o:lock v:ext="edit" aspectratio="f"/>
                <v:textbox>
                  <w:txbxContent>
                    <w:p w14:paraId="3C0BE39D">
                      <w:pPr>
                        <w:jc w:val="center"/>
                        <w:rPr>
                          <w:rFonts w:ascii="宋体"/>
                        </w:rPr>
                      </w:pPr>
                    </w:p>
                    <w:p w14:paraId="2F27E404">
                      <w:pPr>
                        <w:jc w:val="center"/>
                        <w:rPr>
                          <w:rFonts w:hint="eastAsia" w:ascii="宋体" w:hAnsi="宋体"/>
                          <w:sz w:val="28"/>
                          <w:szCs w:val="28"/>
                        </w:rPr>
                      </w:pPr>
                      <w:r>
                        <w:rPr>
                          <w:rFonts w:hint="eastAsia" w:ascii="宋体" w:hAnsi="宋体"/>
                          <w:sz w:val="28"/>
                          <w:szCs w:val="28"/>
                        </w:rPr>
                        <w:t>授权代表身份证复印件</w:t>
                      </w:r>
                    </w:p>
                    <w:p w14:paraId="28632919">
                      <w:pPr>
                        <w:jc w:val="center"/>
                        <w:rPr>
                          <w:sz w:val="28"/>
                          <w:szCs w:val="28"/>
                        </w:rPr>
                      </w:pPr>
                      <w:r>
                        <w:rPr>
                          <w:rFonts w:hint="eastAsia" w:ascii="宋体" w:hAnsi="宋体"/>
                          <w:sz w:val="28"/>
                          <w:szCs w:val="28"/>
                        </w:rPr>
                        <w:t>（反面）</w:t>
                      </w:r>
                    </w:p>
                  </w:txbxContent>
                </v:textbox>
              </v:shape>
            </w:pict>
          </mc:Fallback>
        </mc:AlternateContent>
      </w:r>
      <w:r>
        <w:rPr>
          <w:rFonts w:hint="eastAsia" w:ascii="宋体" w:hAnsi="宋体" w:cs="宋体"/>
          <w:bCs/>
          <w:sz w:val="28"/>
          <w:szCs w:val="28"/>
        </w:rPr>
        <mc:AlternateContent>
          <mc:Choice Requires="wps">
            <w:drawing>
              <wp:anchor distT="0" distB="0" distL="114300" distR="114300" simplePos="0" relativeHeight="251661312" behindDoc="0" locked="0" layoutInCell="1" allowOverlap="1">
                <wp:simplePos x="0" y="0"/>
                <wp:positionH relativeFrom="column">
                  <wp:posOffset>392430</wp:posOffset>
                </wp:positionH>
                <wp:positionV relativeFrom="paragraph">
                  <wp:posOffset>120015</wp:posOffset>
                </wp:positionV>
                <wp:extent cx="2240915" cy="1081405"/>
                <wp:effectExtent l="4445" t="4445" r="21590" b="1905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240915" cy="1081405"/>
                        </a:xfrm>
                        <a:prstGeom prst="rect">
                          <a:avLst/>
                        </a:prstGeom>
                        <a:solidFill>
                          <a:srgbClr val="FFFFFF"/>
                        </a:solidFill>
                        <a:ln w="9525">
                          <a:solidFill>
                            <a:srgbClr val="000000"/>
                          </a:solidFill>
                          <a:prstDash val="dash"/>
                          <a:miter lim="800000"/>
                        </a:ln>
                      </wps:spPr>
                      <wps:txbx>
                        <w:txbxContent>
                          <w:p w14:paraId="668633D2">
                            <w:pPr>
                              <w:jc w:val="center"/>
                              <w:rPr>
                                <w:rFonts w:ascii="宋体"/>
                              </w:rPr>
                            </w:pPr>
                          </w:p>
                          <w:p w14:paraId="457EF680">
                            <w:pPr>
                              <w:jc w:val="center"/>
                              <w:rPr>
                                <w:rFonts w:hint="eastAsia" w:ascii="宋体" w:hAnsi="宋体"/>
                                <w:sz w:val="28"/>
                                <w:szCs w:val="28"/>
                              </w:rPr>
                            </w:pPr>
                            <w:r>
                              <w:rPr>
                                <w:rFonts w:hint="eastAsia" w:ascii="宋体" w:hAnsi="宋体"/>
                                <w:sz w:val="28"/>
                                <w:szCs w:val="28"/>
                              </w:rPr>
                              <w:t>授权代表身份证复印件</w:t>
                            </w:r>
                          </w:p>
                          <w:p w14:paraId="32C365F7">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30.9pt;margin-top:9.45pt;height:85.15pt;width:176.45pt;z-index:251661312;v-text-anchor:middle;mso-width-relative:page;mso-height-relative:page;" fillcolor="#FFFFFF" filled="t" stroked="t" coordsize="21600,21600" o:gfxdata="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G+o0Q1AAAAAkBAAAPAAAAAAAA&#10;AAEAIAAAACIAAABkcnMvZG93bnJldi54bWxQSwECFAAUAAAACACHTuJArYXNvU8CAACiBAAADgAA&#10;AAAAAAABACAAAAAjAQAAZHJzL2Uyb0RvYy54bWxQSwUGAAAAAAYABgBZAQAA5AUAAAAA&#10;">
                <v:fill on="t" focussize="0,0"/>
                <v:stroke color="#000000" miterlimit="8" joinstyle="miter" dashstyle="dash"/>
                <v:imagedata o:title=""/>
                <o:lock v:ext="edit" aspectratio="f"/>
                <v:textbox>
                  <w:txbxContent>
                    <w:p w14:paraId="668633D2">
                      <w:pPr>
                        <w:jc w:val="center"/>
                        <w:rPr>
                          <w:rFonts w:ascii="宋体"/>
                        </w:rPr>
                      </w:pPr>
                    </w:p>
                    <w:p w14:paraId="457EF680">
                      <w:pPr>
                        <w:jc w:val="center"/>
                        <w:rPr>
                          <w:rFonts w:hint="eastAsia" w:ascii="宋体" w:hAnsi="宋体"/>
                          <w:sz w:val="28"/>
                          <w:szCs w:val="28"/>
                        </w:rPr>
                      </w:pPr>
                      <w:r>
                        <w:rPr>
                          <w:rFonts w:hint="eastAsia" w:ascii="宋体" w:hAnsi="宋体"/>
                          <w:sz w:val="28"/>
                          <w:szCs w:val="28"/>
                        </w:rPr>
                        <w:t>授权代表身份证复印件</w:t>
                      </w:r>
                    </w:p>
                    <w:p w14:paraId="32C365F7">
                      <w:pPr>
                        <w:jc w:val="center"/>
                        <w:rPr>
                          <w:sz w:val="28"/>
                          <w:szCs w:val="28"/>
                        </w:rPr>
                      </w:pPr>
                      <w:r>
                        <w:rPr>
                          <w:rFonts w:hint="eastAsia" w:ascii="宋体" w:hAnsi="宋体"/>
                          <w:sz w:val="28"/>
                          <w:szCs w:val="28"/>
                        </w:rPr>
                        <w:t>（正面）</w:t>
                      </w:r>
                    </w:p>
                  </w:txbxContent>
                </v:textbox>
              </v:shape>
            </w:pict>
          </mc:Fallback>
        </mc:AlternateContent>
      </w:r>
    </w:p>
    <w:p w14:paraId="7216C787">
      <w:pPr>
        <w:spacing w:line="560" w:lineRule="exact"/>
        <w:ind w:firstLine="573"/>
        <w:rPr>
          <w:rFonts w:hint="eastAsia" w:ascii="宋体" w:hAnsi="宋体" w:cs="宋体"/>
          <w:bCs/>
          <w:sz w:val="28"/>
          <w:szCs w:val="28"/>
        </w:rPr>
      </w:pPr>
    </w:p>
    <w:p w14:paraId="6EF184E5">
      <w:pPr>
        <w:spacing w:line="560" w:lineRule="exact"/>
        <w:ind w:firstLine="573"/>
        <w:rPr>
          <w:rFonts w:hint="eastAsia" w:ascii="宋体" w:hAnsi="宋体" w:cs="宋体"/>
          <w:bCs/>
          <w:sz w:val="28"/>
          <w:szCs w:val="28"/>
        </w:rPr>
      </w:pPr>
    </w:p>
    <w:p w14:paraId="428432F6">
      <w:pPr>
        <w:ind w:firstLine="420" w:firstLineChars="150"/>
        <w:rPr>
          <w:rFonts w:hint="eastAsia" w:ascii="宋体" w:hAnsi="宋体" w:cs="宋体"/>
          <w:bCs/>
          <w:sz w:val="28"/>
          <w:szCs w:val="28"/>
        </w:rPr>
      </w:pPr>
    </w:p>
    <w:p w14:paraId="64A3E540">
      <w:pPr>
        <w:ind w:firstLine="560" w:firstLineChars="200"/>
        <w:rPr>
          <w:rFonts w:hint="eastAsia" w:ascii="宋体" w:hAnsi="宋体" w:cs="宋体"/>
          <w:bCs/>
          <w:sz w:val="28"/>
          <w:szCs w:val="28"/>
        </w:rPr>
      </w:pPr>
      <w:r>
        <w:rPr>
          <w:rFonts w:hint="eastAsia" w:ascii="宋体" w:hAnsi="宋体" w:cs="宋体"/>
          <w:bCs/>
          <w:sz w:val="28"/>
          <w:szCs w:val="28"/>
        </w:rPr>
        <w:t>身份证关键信息应当清晰可辨，否则视为无效报价。</w:t>
      </w:r>
    </w:p>
    <w:p w14:paraId="7E9EB8F0">
      <w:pPr>
        <w:rPr>
          <w:rFonts w:hint="eastAsia" w:ascii="黑体" w:hAnsi="黑体" w:eastAsia="黑体" w:cs="宋体"/>
          <w:bCs/>
          <w:sz w:val="28"/>
          <w:szCs w:val="28"/>
        </w:rPr>
      </w:pPr>
      <w:r>
        <w:rPr>
          <w:rFonts w:ascii="黑体" w:hAnsi="黑体" w:eastAsia="黑体" w:cs="宋体"/>
          <w:bCs/>
          <w:sz w:val="28"/>
          <w:szCs w:val="28"/>
        </w:rPr>
        <w:br w:type="page"/>
      </w:r>
    </w:p>
    <w:p w14:paraId="193F7FB6">
      <w:pPr>
        <w:spacing w:after="120" w:line="360" w:lineRule="auto"/>
        <w:ind w:firstLine="723"/>
        <w:jc w:val="center"/>
        <w:rPr>
          <w:b/>
          <w:bCs/>
          <w:sz w:val="36"/>
          <w:szCs w:val="44"/>
          <w:lang w:val="zh-CN"/>
        </w:rPr>
      </w:pPr>
      <w:r>
        <w:rPr>
          <w:rFonts w:hint="eastAsia"/>
          <w:b/>
          <w:bCs/>
          <w:sz w:val="36"/>
          <w:szCs w:val="44"/>
        </w:rPr>
        <w:t>声明书</w:t>
      </w:r>
    </w:p>
    <w:p w14:paraId="128C8E12">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致：金凤实验室</w:t>
      </w:r>
    </w:p>
    <w:p w14:paraId="73C8B179">
      <w:pPr>
        <w:ind w:firstLine="42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我方参加贵单位组织的</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采购活动，现就有关事项声明如下（以下内容自行填写，包括但不限于以下内容）：</w:t>
      </w:r>
    </w:p>
    <w:p w14:paraId="0DC81B5D">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1.我方具有独立承担民事责任的能力；</w:t>
      </w:r>
    </w:p>
    <w:p w14:paraId="1726AF79">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2.我方具有良好的商业信誉和健全的财务会计制度；</w:t>
      </w:r>
    </w:p>
    <w:p w14:paraId="29A870CC">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3.我方具有履行合同所必需的设备和专业技术能力</w:t>
      </w:r>
      <w:r>
        <w:rPr>
          <w:rFonts w:hint="eastAsia" w:ascii="方正仿宋_GBK" w:hAnsi="方正仿宋_GBK" w:eastAsia="方正仿宋_GBK" w:cs="方正仿宋_GBK"/>
          <w:sz w:val="28"/>
          <w:szCs w:val="28"/>
        </w:rPr>
        <w:t>；</w:t>
      </w:r>
    </w:p>
    <w:p w14:paraId="564174D6">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4.我方有依法缴纳税收和社会保障资金的良好记录；</w:t>
      </w:r>
    </w:p>
    <w:p w14:paraId="79A9F0B9">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5.我方近3年内没有处于被责令停业或财产被接管或冻结破产的状态，或处于被暂停参加采购活动的处罚阶段；我单位参加本次采购活动前3年内在经营活动中没有重大违法、违规、违约记录，以及项目质量和安全问题 ；</w:t>
      </w:r>
    </w:p>
    <w:p w14:paraId="4EAED190">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6.我方符合法律、行政法规规定的其他条件；</w:t>
      </w:r>
    </w:p>
    <w:p w14:paraId="65ED74E2">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7.我方不存在：单位负责人为同一人或者存在直接控股、管理关系的不同供应商，同时参加同一包的采购活动；我方与其他报价方之间股东关联；</w:t>
      </w:r>
    </w:p>
    <w:p w14:paraId="46A64BAA">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8.我单位随时愿意提供相关证明材料并随时接受采购人的检查验证；</w:t>
      </w:r>
    </w:p>
    <w:p w14:paraId="35306AB4">
      <w:pPr>
        <w:ind w:firstLine="42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u w:val="single"/>
        </w:rPr>
        <w:t xml:space="preserve">9.                                    </w:t>
      </w:r>
      <w:r>
        <w:rPr>
          <w:rFonts w:hint="eastAsia" w:ascii="方正仿宋_GBK" w:hAnsi="方正仿宋_GBK" w:eastAsia="方正仿宋_GBK" w:cs="方正仿宋_GBK"/>
          <w:sz w:val="28"/>
          <w:szCs w:val="28"/>
        </w:rPr>
        <w:t>（如有，请自行填写）。</w:t>
      </w:r>
    </w:p>
    <w:p w14:paraId="0BDCC0C7">
      <w:pPr>
        <w:ind w:firstLine="420"/>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rPr>
        <w:t>我方了解，虚假声明是严重的违法行为。本声明如有虚假，我方愿意接受有关法律、法规和规章给予的处罚，并自愿承担被取消报价、成交资格、没收询价保证金（如有）、解除合同以及赔偿本项目采购人损失的后果。</w:t>
      </w:r>
    </w:p>
    <w:p w14:paraId="6600B560">
      <w:pPr>
        <w:ind w:firstLine="4457" w:firstLineChars="1592"/>
        <w:jc w:val="right"/>
        <w:rPr>
          <w:rFonts w:hint="eastAsia" w:ascii="方正仿宋_GBK" w:hAnsi="方正仿宋_GBK" w:eastAsia="方正仿宋_GBK" w:cs="方正仿宋_GBK"/>
          <w:sz w:val="28"/>
          <w:szCs w:val="28"/>
          <w:lang w:val="zh-CN"/>
        </w:rPr>
      </w:pPr>
    </w:p>
    <w:p w14:paraId="456875C7">
      <w:pPr>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报价方全称：（盖章）</w:t>
      </w:r>
    </w:p>
    <w:p w14:paraId="0B64164B">
      <w:pPr>
        <w:ind w:firstLine="1680" w:firstLineChars="600"/>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法定代表人（或授权代表）：（签字或盖章）</w:t>
      </w:r>
    </w:p>
    <w:p w14:paraId="7C73BE23">
      <w:pPr>
        <w:ind w:firstLine="4457" w:firstLineChars="1592"/>
        <w:jc w:val="right"/>
        <w:rPr>
          <w:rFonts w:ascii="Arial" w:hAnsi="Arial" w:eastAsia="黑体"/>
          <w:bCs/>
          <w:sz w:val="28"/>
          <w:szCs w:val="28"/>
        </w:rPr>
      </w:pPr>
      <w:r>
        <w:rPr>
          <w:rFonts w:hint="eastAsia" w:ascii="方正仿宋_GBK" w:hAnsi="方正仿宋_GBK" w:eastAsia="方正仿宋_GBK" w:cs="方正仿宋_GBK"/>
          <w:sz w:val="28"/>
          <w:szCs w:val="28"/>
          <w:lang w:val="zh-CN"/>
        </w:rPr>
        <w:t>日期：</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年</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月</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日</w:t>
      </w:r>
    </w:p>
    <w:p w14:paraId="1557F8DA">
      <w:pPr>
        <w:spacing w:after="120" w:line="360" w:lineRule="auto"/>
        <w:ind w:firstLine="723"/>
        <w:jc w:val="center"/>
        <w:rPr>
          <w:b/>
          <w:bCs/>
          <w:sz w:val="36"/>
          <w:szCs w:val="44"/>
        </w:rPr>
      </w:pPr>
      <w:r>
        <w:rPr>
          <w:b/>
          <w:bCs/>
          <w:sz w:val="36"/>
          <w:szCs w:val="44"/>
        </w:rPr>
        <w:t>承诺书</w:t>
      </w:r>
    </w:p>
    <w:p w14:paraId="3625D577">
      <w:pPr>
        <w:spacing w:line="500" w:lineRule="exac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致：金凤实验室</w:t>
      </w:r>
    </w:p>
    <w:p w14:paraId="73679E3A">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我方参加贵单位组织的</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项目采购活动，现就有关事项郑重承诺如下：</w:t>
      </w:r>
    </w:p>
    <w:p w14:paraId="023C16F5">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1.全面响应要求：我方已仔细阅读并充分理解贵方发布的询价公告的全部内容、要求及条款，并无条件接受。</w:t>
      </w:r>
    </w:p>
    <w:p w14:paraId="173BBD9D">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2.提供合格产品/服务：我方承诺，将严格按照询价公告、我方报价文件（如有）及最终合同约定，提供完全符合质量、规格、性能及技术要求的产品/服务。</w:t>
      </w:r>
    </w:p>
    <w:p w14:paraId="59513B9B">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3.履约保证：我方承诺将严格履行合同义务，确保按询价公告和合同规定的时间、地点、数量、标准完成交付或提供服务。</w:t>
      </w:r>
    </w:p>
    <w:p w14:paraId="708DAC7E">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4.遵守法规与诚信：我方承诺在报价、合同谈判（如有）、合同履行及售后服务等所有环节中，均严格遵守国家及地方相关法律法规、行业规范和市场规则，秉持诚实守信、公平竞争的原则。</w:t>
      </w:r>
    </w:p>
    <w:p w14:paraId="11F644C1">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承担违约责任：我方理解并承诺，如未能履行本承诺书及合同约定的任何义务，我方将自愿承担由此引起的一切法律责任及贵方依据询价公告和合同条款采取的处理措施（包括但不限于经济赔偿、合同解除等）。</w:t>
      </w:r>
    </w:p>
    <w:p w14:paraId="7D9F4005">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本承诺书自我方签署之日起生效，对双方最终签订的合同具有补充效力。</w:t>
      </w:r>
    </w:p>
    <w:p w14:paraId="28D52BDD">
      <w:pPr>
        <w:ind w:firstLine="4457" w:firstLineChars="1592"/>
        <w:jc w:val="right"/>
        <w:rPr>
          <w:rFonts w:hint="eastAsia" w:ascii="方正仿宋_GBK" w:hAnsi="方正仿宋_GBK" w:eastAsia="方正仿宋_GBK" w:cs="方正仿宋_GBK"/>
          <w:sz w:val="28"/>
          <w:szCs w:val="28"/>
          <w:lang w:val="zh-CN"/>
        </w:rPr>
      </w:pPr>
    </w:p>
    <w:p w14:paraId="1088E301">
      <w:pPr>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报价方全称：（盖章）</w:t>
      </w:r>
    </w:p>
    <w:p w14:paraId="527914AB">
      <w:pPr>
        <w:ind w:firstLine="1680" w:firstLineChars="600"/>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法定代表人（或授权代表）：（签字或盖章）</w:t>
      </w:r>
    </w:p>
    <w:p w14:paraId="0C522009">
      <w:pPr>
        <w:ind w:firstLine="4457" w:firstLineChars="1592"/>
        <w:jc w:val="right"/>
        <w:sectPr>
          <w:pgSz w:w="11906" w:h="16838"/>
          <w:pgMar w:top="1418" w:right="1134" w:bottom="1418" w:left="1418" w:header="851" w:footer="851" w:gutter="0"/>
          <w:cols w:space="720" w:num="1"/>
          <w:docGrid w:linePitch="388" w:charSpace="-1260"/>
        </w:sectPr>
      </w:pPr>
      <w:r>
        <w:rPr>
          <w:rFonts w:hint="eastAsia" w:ascii="方正仿宋_GBK" w:hAnsi="方正仿宋_GBK" w:eastAsia="方正仿宋_GBK" w:cs="方正仿宋_GBK"/>
          <w:sz w:val="28"/>
          <w:szCs w:val="28"/>
          <w:lang w:val="zh-CN"/>
        </w:rPr>
        <w:t>日期：</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年</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月</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日</w:t>
      </w:r>
    </w:p>
    <w:p w14:paraId="6BA9EB01">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KSOFABDC8F89">
    <w:panose1 w:val="020B0604020202020204"/>
    <w:charset w:val="86"/>
    <w:family w:val="auto"/>
    <w:pitch w:val="default"/>
    <w:sig w:usb0="00000001"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706E71A8">
    <w:panose1 w:val="020B0604020202020204"/>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CD5A8">
    <w:pPr>
      <w:pStyle w:val="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3BF9C">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C771E8"/>
    <w:multiLevelType w:val="multilevel"/>
    <w:tmpl w:val="25C771E8"/>
    <w:lvl w:ilvl="0" w:tentative="0">
      <w:start w:val="1"/>
      <w:numFmt w:val="chineseCountingThousand"/>
      <w:suff w:val="nothing"/>
      <w:lvlText w:val="%1、"/>
      <w:lvlJc w:val="left"/>
      <w:pPr>
        <w:ind w:left="0" w:firstLine="680"/>
      </w:pPr>
      <w:rPr>
        <w:rFonts w:hint="eastAsia"/>
      </w:rPr>
    </w:lvl>
    <w:lvl w:ilvl="1" w:tentative="0">
      <w:start w:val="1"/>
      <w:numFmt w:val="lowerLetter"/>
      <w:lvlText w:val="%2)"/>
      <w:lvlJc w:val="left"/>
      <w:pPr>
        <w:ind w:left="1308" w:hanging="420"/>
      </w:pPr>
    </w:lvl>
    <w:lvl w:ilvl="2" w:tentative="0">
      <w:start w:val="1"/>
      <w:numFmt w:val="lowerRoman"/>
      <w:lvlText w:val="%3."/>
      <w:lvlJc w:val="right"/>
      <w:pPr>
        <w:ind w:left="1728" w:hanging="420"/>
      </w:pPr>
    </w:lvl>
    <w:lvl w:ilvl="3" w:tentative="0">
      <w:start w:val="1"/>
      <w:numFmt w:val="decimal"/>
      <w:lvlText w:val="%4."/>
      <w:lvlJc w:val="left"/>
      <w:pPr>
        <w:ind w:left="2148" w:hanging="420"/>
      </w:pPr>
    </w:lvl>
    <w:lvl w:ilvl="4" w:tentative="0">
      <w:start w:val="1"/>
      <w:numFmt w:val="lowerLetter"/>
      <w:lvlText w:val="%5)"/>
      <w:lvlJc w:val="left"/>
      <w:pPr>
        <w:ind w:left="2568" w:hanging="420"/>
      </w:pPr>
    </w:lvl>
    <w:lvl w:ilvl="5" w:tentative="0">
      <w:start w:val="1"/>
      <w:numFmt w:val="lowerRoman"/>
      <w:lvlText w:val="%6."/>
      <w:lvlJc w:val="right"/>
      <w:pPr>
        <w:ind w:left="2988" w:hanging="420"/>
      </w:pPr>
    </w:lvl>
    <w:lvl w:ilvl="6" w:tentative="0">
      <w:start w:val="1"/>
      <w:numFmt w:val="decimal"/>
      <w:lvlText w:val="%7."/>
      <w:lvlJc w:val="left"/>
      <w:pPr>
        <w:ind w:left="3408" w:hanging="420"/>
      </w:pPr>
    </w:lvl>
    <w:lvl w:ilvl="7" w:tentative="0">
      <w:start w:val="1"/>
      <w:numFmt w:val="lowerLetter"/>
      <w:lvlText w:val="%8)"/>
      <w:lvlJc w:val="left"/>
      <w:pPr>
        <w:ind w:left="3828" w:hanging="420"/>
      </w:pPr>
    </w:lvl>
    <w:lvl w:ilvl="8" w:tentative="0">
      <w:start w:val="1"/>
      <w:numFmt w:val="lowerRoman"/>
      <w:lvlText w:val="%9."/>
      <w:lvlJc w:val="right"/>
      <w:pPr>
        <w:ind w:left="424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503487"/>
    <w:rsid w:val="625034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3">
    <w:name w:val="header"/>
    <w:basedOn w:val="1"/>
    <w:qFormat/>
    <w:uiPriority w:val="0"/>
    <w:pPr>
      <w:pBdr>
        <w:bottom w:val="single" w:color="auto" w:sz="6" w:space="1"/>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文字缩进"/>
    <w:qFormat/>
    <w:uiPriority w:val="0"/>
    <w:pPr>
      <w:spacing w:line="351" w:lineRule="atLeast"/>
      <w:ind w:firstLine="555"/>
      <w:textAlignment w:val="baseline"/>
    </w:pPr>
    <w:rPr>
      <w:rFonts w:ascii="Times New Roman" w:hAnsi="Times New Roman" w:eastAsia="宋体" w:cs="Times New Roman"/>
      <w:color w:val="000000"/>
      <w:sz w:val="24"/>
      <w:u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2026-08-19T06:36:00Z</dcterms:created>
  <dc:creator>WPS_1697879037</dc:creator>
  <cp:lastModifiedBy>WPS_1697879037</cp:lastModifiedBy>
  <dcterms:modified xsi:type="dcterms:W3CDTF">2026-08-19T06:38:11Z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6C0855614E864CBC8D55B76185D89DFD_11</vt:lpwstr>
  </property>
  <property fmtid="{D5CDD505-2E9C-101B-9397-08002B2CF9AE}" pid="4" name="KSOTemplateDocerSaveRecord">
    <vt:lpwstr>eyJoZGlkIjoiNTQyMzJlNmViZTdkNGMxNDMxY2NmNmVmYTcxOTYxOGEiLCJ1c2VySWQiOiIxNTUxNzYyNTE4In0=</vt:lpwstr>
  </property>
</Properties>
</file>