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FB35D"/>
    <w:p w14:paraId="7000E35B">
      <w:pPr>
        <w:pStyle w:val="2"/>
        <w:spacing w:before="120" w:beforeLines="50" w:after="120" w:afterLines="50"/>
        <w:rPr>
          <w:b w:val="0"/>
        </w:rPr>
      </w:pPr>
      <w:r>
        <w:rPr>
          <w:rFonts w:hint="eastAsia"/>
          <w:b w:val="0"/>
        </w:rPr>
        <w:t>附件1</w:t>
      </w:r>
      <w:r>
        <w:rPr>
          <w:b w:val="0"/>
        </w:rPr>
        <w:t xml:space="preserve"> </w:t>
      </w:r>
    </w:p>
    <w:p w14:paraId="6D1EFB8A">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58A4C31C">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43DDEB41">
      <w:pPr>
        <w:ind w:firstLine="560" w:firstLineChars="200"/>
        <w:rPr>
          <w:bCs/>
          <w:sz w:val="28"/>
          <w:szCs w:val="28"/>
        </w:rPr>
      </w:pPr>
    </w:p>
    <w:p w14:paraId="3396ED89">
      <w:pPr>
        <w:ind w:firstLine="560" w:firstLineChars="200"/>
        <w:rPr>
          <w:bCs/>
          <w:sz w:val="28"/>
          <w:szCs w:val="28"/>
        </w:rPr>
      </w:pPr>
      <w:r>
        <w:rPr>
          <w:rFonts w:hint="eastAsia"/>
          <w:bCs/>
          <w:sz w:val="28"/>
          <w:szCs w:val="28"/>
        </w:rPr>
        <w:t>特此证明</w:t>
      </w:r>
    </w:p>
    <w:p w14:paraId="40238134">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4F66D794">
                            <w:pPr>
                              <w:jc w:val="center"/>
                              <w:rPr>
                                <w:rFonts w:ascii="宋体"/>
                              </w:rPr>
                            </w:pPr>
                          </w:p>
                          <w:p w14:paraId="37691D96">
                            <w:pPr>
                              <w:jc w:val="center"/>
                              <w:rPr>
                                <w:rFonts w:hint="eastAsia" w:ascii="宋体" w:hAnsi="宋体"/>
                                <w:sz w:val="28"/>
                                <w:szCs w:val="28"/>
                              </w:rPr>
                            </w:pPr>
                            <w:r>
                              <w:rPr>
                                <w:rFonts w:hint="eastAsia" w:ascii="宋体" w:hAnsi="宋体"/>
                                <w:sz w:val="28"/>
                                <w:szCs w:val="28"/>
                              </w:rPr>
                              <w:t>法定代表人身份证复印件</w:t>
                            </w:r>
                          </w:p>
                          <w:p w14:paraId="56A0CEA5">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4F66D794">
                      <w:pPr>
                        <w:jc w:val="center"/>
                        <w:rPr>
                          <w:rFonts w:ascii="宋体"/>
                        </w:rPr>
                      </w:pPr>
                    </w:p>
                    <w:p w14:paraId="37691D96">
                      <w:pPr>
                        <w:jc w:val="center"/>
                        <w:rPr>
                          <w:rFonts w:hint="eastAsia" w:ascii="宋体" w:hAnsi="宋体"/>
                          <w:sz w:val="28"/>
                          <w:szCs w:val="28"/>
                        </w:rPr>
                      </w:pPr>
                      <w:r>
                        <w:rPr>
                          <w:rFonts w:hint="eastAsia" w:ascii="宋体" w:hAnsi="宋体"/>
                          <w:sz w:val="28"/>
                          <w:szCs w:val="28"/>
                        </w:rPr>
                        <w:t>法定代表人身份证复印件</w:t>
                      </w:r>
                    </w:p>
                    <w:p w14:paraId="56A0CEA5">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B0C030A">
                            <w:pPr>
                              <w:jc w:val="center"/>
                              <w:rPr>
                                <w:rFonts w:ascii="宋体"/>
                              </w:rPr>
                            </w:pPr>
                          </w:p>
                          <w:p w14:paraId="16DD8E99">
                            <w:pPr>
                              <w:jc w:val="center"/>
                              <w:rPr>
                                <w:rFonts w:hint="eastAsia" w:ascii="宋体" w:hAnsi="宋体"/>
                                <w:sz w:val="28"/>
                                <w:szCs w:val="28"/>
                              </w:rPr>
                            </w:pPr>
                            <w:r>
                              <w:rPr>
                                <w:rFonts w:hint="eastAsia" w:ascii="宋体" w:hAnsi="宋体"/>
                                <w:sz w:val="28"/>
                                <w:szCs w:val="28"/>
                              </w:rPr>
                              <w:t>法定代表人身份证复印件</w:t>
                            </w:r>
                          </w:p>
                          <w:p w14:paraId="4CB42FB7">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7B0C030A">
                      <w:pPr>
                        <w:jc w:val="center"/>
                        <w:rPr>
                          <w:rFonts w:ascii="宋体"/>
                        </w:rPr>
                      </w:pPr>
                    </w:p>
                    <w:p w14:paraId="16DD8E99">
                      <w:pPr>
                        <w:jc w:val="center"/>
                        <w:rPr>
                          <w:rFonts w:hint="eastAsia" w:ascii="宋体" w:hAnsi="宋体"/>
                          <w:sz w:val="28"/>
                          <w:szCs w:val="28"/>
                        </w:rPr>
                      </w:pPr>
                      <w:r>
                        <w:rPr>
                          <w:rFonts w:hint="eastAsia" w:ascii="宋体" w:hAnsi="宋体"/>
                          <w:sz w:val="28"/>
                          <w:szCs w:val="28"/>
                        </w:rPr>
                        <w:t>法定代表人身份证复印件</w:t>
                      </w:r>
                    </w:p>
                    <w:p w14:paraId="4CB42FB7">
                      <w:pPr>
                        <w:jc w:val="center"/>
                        <w:rPr>
                          <w:sz w:val="28"/>
                          <w:szCs w:val="28"/>
                        </w:rPr>
                      </w:pPr>
                      <w:r>
                        <w:rPr>
                          <w:rFonts w:hint="eastAsia" w:ascii="宋体" w:hAnsi="宋体"/>
                          <w:sz w:val="28"/>
                          <w:szCs w:val="28"/>
                        </w:rPr>
                        <w:t>（正面）</w:t>
                      </w:r>
                    </w:p>
                  </w:txbxContent>
                </v:textbox>
              </v:shape>
            </w:pict>
          </mc:Fallback>
        </mc:AlternateContent>
      </w:r>
    </w:p>
    <w:p w14:paraId="2D2078F7">
      <w:pPr>
        <w:rPr>
          <w:bCs/>
          <w:sz w:val="28"/>
          <w:szCs w:val="28"/>
        </w:rPr>
      </w:pPr>
    </w:p>
    <w:p w14:paraId="51CD63BC">
      <w:pPr>
        <w:rPr>
          <w:bCs/>
          <w:sz w:val="28"/>
          <w:szCs w:val="28"/>
        </w:rPr>
      </w:pPr>
    </w:p>
    <w:p w14:paraId="4F78127D">
      <w:pPr>
        <w:rPr>
          <w:bCs/>
          <w:sz w:val="28"/>
          <w:szCs w:val="28"/>
        </w:rPr>
      </w:pPr>
    </w:p>
    <w:p w14:paraId="4C6A3487">
      <w:pPr>
        <w:rPr>
          <w:bCs/>
          <w:sz w:val="28"/>
          <w:szCs w:val="28"/>
        </w:rPr>
      </w:pPr>
    </w:p>
    <w:p w14:paraId="216E0732">
      <w:pPr>
        <w:rPr>
          <w:bCs/>
          <w:sz w:val="28"/>
          <w:szCs w:val="28"/>
        </w:rPr>
      </w:pPr>
    </w:p>
    <w:p w14:paraId="1516CF13">
      <w:pPr>
        <w:rPr>
          <w:bCs/>
          <w:sz w:val="28"/>
          <w:szCs w:val="28"/>
        </w:rPr>
      </w:pPr>
    </w:p>
    <w:p w14:paraId="2712D170">
      <w:pPr>
        <w:ind w:firstLine="560" w:firstLineChars="200"/>
        <w:rPr>
          <w:bCs/>
          <w:sz w:val="28"/>
          <w:szCs w:val="28"/>
        </w:rPr>
      </w:pPr>
      <w:r>
        <w:rPr>
          <w:rFonts w:hint="eastAsia"/>
          <w:bCs/>
          <w:sz w:val="28"/>
          <w:szCs w:val="28"/>
        </w:rPr>
        <w:t>身份证关键信息应当清晰可辨，否则视为无效报价。</w:t>
      </w:r>
    </w:p>
    <w:p w14:paraId="17F97EBF">
      <w:pPr>
        <w:ind w:firstLine="4900" w:firstLineChars="1750"/>
        <w:rPr>
          <w:bCs/>
          <w:sz w:val="28"/>
          <w:szCs w:val="28"/>
        </w:rPr>
      </w:pPr>
    </w:p>
    <w:p w14:paraId="59801CAF">
      <w:pPr>
        <w:ind w:firstLine="4900" w:firstLineChars="1750"/>
        <w:rPr>
          <w:bCs/>
          <w:sz w:val="28"/>
          <w:szCs w:val="28"/>
        </w:rPr>
      </w:pPr>
    </w:p>
    <w:p w14:paraId="22D9415D">
      <w:pPr>
        <w:rPr>
          <w:bCs/>
          <w:sz w:val="28"/>
          <w:szCs w:val="28"/>
        </w:rPr>
      </w:pPr>
    </w:p>
    <w:p w14:paraId="03AD53D2">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2B755A42">
      <w:pPr>
        <w:jc w:val="left"/>
        <w:rPr>
          <w:bCs/>
          <w:sz w:val="28"/>
          <w:szCs w:val="28"/>
        </w:rPr>
      </w:pPr>
    </w:p>
    <w:p w14:paraId="50146DF1">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ACA99D5">
      <w:pPr>
        <w:widowControl/>
        <w:ind w:firstLine="640" w:firstLineChars="200"/>
        <w:jc w:val="left"/>
        <w:rPr>
          <w:rFonts w:ascii="Arial" w:hAnsi="Arial" w:eastAsia="黑体"/>
          <w:bCs/>
          <w:sz w:val="28"/>
          <w:szCs w:val="28"/>
          <w:lang w:val="zh-CN"/>
        </w:rPr>
      </w:pPr>
      <w:r>
        <w:rPr>
          <w:bCs/>
          <w:lang w:val="zh-CN"/>
        </w:rPr>
        <w:br w:type="page"/>
      </w:r>
      <w:bookmarkStart w:id="4" w:name="_GoBack"/>
      <w:bookmarkEnd w:id="4"/>
    </w:p>
    <w:p w14:paraId="097C4DB5">
      <w:pPr>
        <w:pStyle w:val="2"/>
        <w:spacing w:before="120" w:beforeLines="50" w:after="120" w:afterLines="50"/>
        <w:rPr>
          <w:b w:val="0"/>
        </w:rPr>
      </w:pPr>
      <w:bookmarkStart w:id="0" w:name="_Toc20902"/>
      <w:bookmarkStart w:id="1" w:name="_Toc27366"/>
      <w:bookmarkStart w:id="2" w:name="_Toc12128"/>
      <w:bookmarkStart w:id="3" w:name="_Toc12673"/>
      <w:r>
        <w:rPr>
          <w:rFonts w:hint="eastAsia"/>
          <w:b w:val="0"/>
        </w:rPr>
        <w:t>附件2</w:t>
      </w:r>
      <w:r>
        <w:rPr>
          <w:b w:val="0"/>
        </w:rPr>
        <w:t xml:space="preserve"> </w:t>
      </w:r>
      <w:bookmarkEnd w:id="0"/>
      <w:bookmarkEnd w:id="1"/>
      <w:bookmarkEnd w:id="2"/>
      <w:bookmarkEnd w:id="3"/>
    </w:p>
    <w:p w14:paraId="00BDDD9E">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0EEBA71B">
      <w:pPr>
        <w:spacing w:line="600" w:lineRule="exact"/>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01766CD6">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373A0B4C">
      <w:pPr>
        <w:spacing w:line="560" w:lineRule="exact"/>
        <w:ind w:firstLine="600"/>
        <w:rPr>
          <w:rFonts w:hint="eastAsia" w:ascii="宋体" w:hAnsi="宋体" w:cs="宋体"/>
          <w:bCs/>
          <w:sz w:val="28"/>
          <w:szCs w:val="28"/>
        </w:rPr>
      </w:pPr>
    </w:p>
    <w:p w14:paraId="48D0319F">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760C87A3">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59BC611D">
      <w:pPr>
        <w:spacing w:line="560" w:lineRule="exact"/>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AE67AC4">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670073E3">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176ABEA2">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7520074B">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68C4BC28">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E734ABB">
      <w:pPr>
        <w:spacing w:line="560" w:lineRule="exact"/>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4436515E">
                            <w:pPr>
                              <w:jc w:val="center"/>
                              <w:rPr>
                                <w:rFonts w:ascii="宋体"/>
                              </w:rPr>
                            </w:pPr>
                          </w:p>
                          <w:p w14:paraId="72DC5305">
                            <w:pPr>
                              <w:jc w:val="center"/>
                              <w:rPr>
                                <w:rFonts w:hint="eastAsia" w:ascii="宋体" w:hAnsi="宋体"/>
                                <w:sz w:val="28"/>
                                <w:szCs w:val="28"/>
                              </w:rPr>
                            </w:pPr>
                            <w:r>
                              <w:rPr>
                                <w:rFonts w:hint="eastAsia" w:ascii="宋体" w:hAnsi="宋体"/>
                                <w:sz w:val="28"/>
                                <w:szCs w:val="28"/>
                              </w:rPr>
                              <w:t>授权代表身份证复印件</w:t>
                            </w:r>
                          </w:p>
                          <w:p w14:paraId="0969D8C9">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4436515E">
                      <w:pPr>
                        <w:jc w:val="center"/>
                        <w:rPr>
                          <w:rFonts w:ascii="宋体"/>
                        </w:rPr>
                      </w:pPr>
                    </w:p>
                    <w:p w14:paraId="72DC5305">
                      <w:pPr>
                        <w:jc w:val="center"/>
                        <w:rPr>
                          <w:rFonts w:hint="eastAsia" w:ascii="宋体" w:hAnsi="宋体"/>
                          <w:sz w:val="28"/>
                          <w:szCs w:val="28"/>
                        </w:rPr>
                      </w:pPr>
                      <w:r>
                        <w:rPr>
                          <w:rFonts w:hint="eastAsia" w:ascii="宋体" w:hAnsi="宋体"/>
                          <w:sz w:val="28"/>
                          <w:szCs w:val="28"/>
                        </w:rPr>
                        <w:t>授权代表身份证复印件</w:t>
                      </w:r>
                    </w:p>
                    <w:p w14:paraId="0969D8C9">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0704E973">
                            <w:pPr>
                              <w:jc w:val="center"/>
                              <w:rPr>
                                <w:rFonts w:ascii="宋体"/>
                              </w:rPr>
                            </w:pPr>
                          </w:p>
                          <w:p w14:paraId="627C8A10">
                            <w:pPr>
                              <w:jc w:val="center"/>
                              <w:rPr>
                                <w:rFonts w:hint="eastAsia" w:ascii="宋体" w:hAnsi="宋体"/>
                                <w:sz w:val="28"/>
                                <w:szCs w:val="28"/>
                              </w:rPr>
                            </w:pPr>
                            <w:r>
                              <w:rPr>
                                <w:rFonts w:hint="eastAsia" w:ascii="宋体" w:hAnsi="宋体"/>
                                <w:sz w:val="28"/>
                                <w:szCs w:val="28"/>
                              </w:rPr>
                              <w:t>授权代表身份证复印件</w:t>
                            </w:r>
                          </w:p>
                          <w:p w14:paraId="5EC964D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0704E973">
                      <w:pPr>
                        <w:jc w:val="center"/>
                        <w:rPr>
                          <w:rFonts w:ascii="宋体"/>
                        </w:rPr>
                      </w:pPr>
                    </w:p>
                    <w:p w14:paraId="627C8A10">
                      <w:pPr>
                        <w:jc w:val="center"/>
                        <w:rPr>
                          <w:rFonts w:hint="eastAsia" w:ascii="宋体" w:hAnsi="宋体"/>
                          <w:sz w:val="28"/>
                          <w:szCs w:val="28"/>
                        </w:rPr>
                      </w:pPr>
                      <w:r>
                        <w:rPr>
                          <w:rFonts w:hint="eastAsia" w:ascii="宋体" w:hAnsi="宋体"/>
                          <w:sz w:val="28"/>
                          <w:szCs w:val="28"/>
                        </w:rPr>
                        <w:t>授权代表身份证复印件</w:t>
                      </w:r>
                    </w:p>
                    <w:p w14:paraId="5EC964DF">
                      <w:pPr>
                        <w:jc w:val="center"/>
                        <w:rPr>
                          <w:sz w:val="28"/>
                          <w:szCs w:val="28"/>
                        </w:rPr>
                      </w:pPr>
                      <w:r>
                        <w:rPr>
                          <w:rFonts w:hint="eastAsia" w:ascii="宋体" w:hAnsi="宋体"/>
                          <w:sz w:val="28"/>
                          <w:szCs w:val="28"/>
                        </w:rPr>
                        <w:t>（正面）</w:t>
                      </w:r>
                    </w:p>
                  </w:txbxContent>
                </v:textbox>
              </v:shape>
            </w:pict>
          </mc:Fallback>
        </mc:AlternateContent>
      </w:r>
    </w:p>
    <w:p w14:paraId="0806DFF9">
      <w:pPr>
        <w:spacing w:line="560" w:lineRule="exact"/>
        <w:ind w:firstLine="573"/>
        <w:rPr>
          <w:rFonts w:hint="eastAsia" w:ascii="宋体" w:hAnsi="宋体" w:cs="宋体"/>
          <w:bCs/>
          <w:sz w:val="28"/>
          <w:szCs w:val="28"/>
        </w:rPr>
      </w:pPr>
    </w:p>
    <w:p w14:paraId="0ACB067D">
      <w:pPr>
        <w:spacing w:line="560" w:lineRule="exact"/>
        <w:ind w:firstLine="573"/>
        <w:rPr>
          <w:rFonts w:hint="eastAsia" w:ascii="宋体" w:hAnsi="宋体" w:cs="宋体"/>
          <w:bCs/>
          <w:sz w:val="28"/>
          <w:szCs w:val="28"/>
        </w:rPr>
      </w:pPr>
    </w:p>
    <w:p w14:paraId="29C49146">
      <w:pPr>
        <w:ind w:firstLine="420" w:firstLineChars="150"/>
        <w:rPr>
          <w:rFonts w:hint="eastAsia" w:ascii="宋体" w:hAnsi="宋体" w:cs="宋体"/>
          <w:bCs/>
          <w:sz w:val="28"/>
          <w:szCs w:val="28"/>
        </w:rPr>
      </w:pPr>
    </w:p>
    <w:p w14:paraId="7505F62E">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00C2350E">
      <w:pPr>
        <w:spacing w:line="560" w:lineRule="exact"/>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357A14C1">
      <w:pPr>
        <w:pStyle w:val="3"/>
        <w:spacing w:line="360" w:lineRule="auto"/>
        <w:jc w:val="left"/>
        <w:rPr>
          <w:rFonts w:ascii="Arial" w:hAnsi="Arial" w:eastAsia="黑体"/>
          <w:bCs/>
          <w:sz w:val="28"/>
          <w:szCs w:val="28"/>
        </w:rPr>
      </w:pPr>
      <w:r>
        <w:rPr>
          <w:rFonts w:hint="eastAsia" w:ascii="Arial" w:hAnsi="Arial" w:eastAsia="黑体"/>
          <w:bCs/>
          <w:sz w:val="28"/>
          <w:szCs w:val="28"/>
        </w:rPr>
        <w:t>附件3</w:t>
      </w:r>
    </w:p>
    <w:p w14:paraId="277B1292">
      <w:pPr>
        <w:pStyle w:val="3"/>
        <w:spacing w:line="360" w:lineRule="auto"/>
        <w:ind w:firstLine="723"/>
        <w:jc w:val="center"/>
        <w:rPr>
          <w:b/>
          <w:bCs/>
          <w:sz w:val="36"/>
          <w:szCs w:val="44"/>
          <w:lang w:val="zh-CN"/>
        </w:rPr>
      </w:pPr>
      <w:r>
        <w:rPr>
          <w:rFonts w:hint="eastAsia"/>
          <w:b/>
          <w:bCs/>
          <w:sz w:val="36"/>
          <w:szCs w:val="44"/>
        </w:rPr>
        <w:t>声明书</w:t>
      </w:r>
    </w:p>
    <w:p w14:paraId="378443E8">
      <w:pPr>
        <w:rPr>
          <w:sz w:val="28"/>
          <w:szCs w:val="28"/>
        </w:rPr>
      </w:pPr>
      <w:r>
        <w:rPr>
          <w:rFonts w:hint="eastAsia"/>
          <w:sz w:val="28"/>
          <w:szCs w:val="28"/>
        </w:rPr>
        <w:t>致：</w:t>
      </w:r>
    </w:p>
    <w:p w14:paraId="682DDF17">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42D45DF5">
      <w:pPr>
        <w:ind w:firstLine="420"/>
        <w:rPr>
          <w:sz w:val="28"/>
          <w:szCs w:val="28"/>
          <w:u w:val="single"/>
        </w:rPr>
      </w:pPr>
      <w:r>
        <w:rPr>
          <w:rFonts w:hint="eastAsia"/>
          <w:sz w:val="28"/>
          <w:szCs w:val="28"/>
          <w:u w:val="single"/>
        </w:rPr>
        <w:t>1.我方具有良好的商业信誉和健全的财务会计制度；</w:t>
      </w:r>
    </w:p>
    <w:p w14:paraId="6825495B">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797C2197">
      <w:pPr>
        <w:ind w:firstLine="420"/>
        <w:rPr>
          <w:rFonts w:eastAsia="宋体"/>
          <w:sz w:val="28"/>
          <w:szCs w:val="28"/>
          <w:u w:val="single"/>
        </w:rPr>
      </w:pPr>
      <w:r>
        <w:rPr>
          <w:rFonts w:hint="eastAsia"/>
          <w:sz w:val="28"/>
          <w:szCs w:val="28"/>
          <w:u w:val="single"/>
        </w:rPr>
        <w:t>3.我方有依法缴纳税收和社会保障资金的良好记录；</w:t>
      </w:r>
    </w:p>
    <w:p w14:paraId="2A218F86">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648BD049">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62C25ABB">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551FAC72">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3B277C90">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74E27068">
      <w:pPr>
        <w:ind w:firstLine="420"/>
        <w:rPr>
          <w:sz w:val="28"/>
          <w:szCs w:val="28"/>
          <w:u w:val="single"/>
        </w:rPr>
      </w:pPr>
      <w:r>
        <w:rPr>
          <w:rFonts w:hint="eastAsia"/>
          <w:sz w:val="28"/>
          <w:szCs w:val="28"/>
          <w:u w:val="single"/>
        </w:rPr>
        <w:t>9.我单位随时愿意提供相关证明材料并随时接受采购人或代理机构的检查验证；</w:t>
      </w:r>
    </w:p>
    <w:p w14:paraId="2DFF4CA7">
      <w:pPr>
        <w:ind w:firstLine="420"/>
        <w:rPr>
          <w:sz w:val="28"/>
          <w:szCs w:val="28"/>
        </w:rPr>
      </w:pPr>
      <w:r>
        <w:rPr>
          <w:rFonts w:hint="eastAsia"/>
          <w:sz w:val="28"/>
          <w:szCs w:val="28"/>
          <w:u w:val="single"/>
        </w:rPr>
        <w:t xml:space="preserve">10.                                    </w:t>
      </w:r>
      <w:r>
        <w:rPr>
          <w:rFonts w:hint="eastAsia"/>
          <w:sz w:val="28"/>
          <w:szCs w:val="28"/>
        </w:rPr>
        <w:t>（如有，请自行填写）。</w:t>
      </w:r>
    </w:p>
    <w:p w14:paraId="362C7AB6">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636C5C00">
      <w:pPr>
        <w:ind w:firstLine="420"/>
        <w:rPr>
          <w:sz w:val="28"/>
          <w:szCs w:val="28"/>
        </w:rPr>
      </w:pPr>
    </w:p>
    <w:p w14:paraId="4F125B91">
      <w:pPr>
        <w:ind w:firstLine="4457" w:firstLineChars="1592"/>
        <w:jc w:val="right"/>
        <w:rPr>
          <w:sz w:val="28"/>
          <w:szCs w:val="28"/>
          <w:lang w:val="zh-CN"/>
        </w:rPr>
      </w:pPr>
      <w:r>
        <w:rPr>
          <w:rFonts w:hint="eastAsia"/>
          <w:sz w:val="28"/>
          <w:szCs w:val="28"/>
          <w:lang w:val="zh-CN"/>
        </w:rPr>
        <w:t>报价方全称：（盖章）</w:t>
      </w:r>
    </w:p>
    <w:p w14:paraId="0E4FB547">
      <w:pPr>
        <w:ind w:firstLine="1680" w:firstLineChars="600"/>
        <w:jc w:val="right"/>
        <w:rPr>
          <w:sz w:val="28"/>
          <w:szCs w:val="28"/>
          <w:lang w:val="zh-CN"/>
        </w:rPr>
      </w:pPr>
      <w:r>
        <w:rPr>
          <w:rFonts w:hint="eastAsia"/>
          <w:sz w:val="28"/>
          <w:szCs w:val="28"/>
          <w:lang w:val="zh-CN"/>
        </w:rPr>
        <w:t>法定代表人（或授权代表）：（签字或盖章）</w:t>
      </w:r>
    </w:p>
    <w:p w14:paraId="22EA11FA">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08C06B9B">
      <w:pPr>
        <w:spacing w:line="500" w:lineRule="exact"/>
        <w:rPr>
          <w:u w:val="single"/>
        </w:rPr>
      </w:pPr>
    </w:p>
    <w:p w14:paraId="58ECCD3C"/>
    <w:p w14:paraId="0F8A4BEB"/>
    <w:p w14:paraId="478F3709"/>
    <w:p w14:paraId="5C3F24BE"/>
    <w:p w14:paraId="7D716A02"/>
    <w:p w14:paraId="02FCB888"/>
    <w:p w14:paraId="343FD8CD"/>
    <w:p w14:paraId="106D0E70"/>
    <w:p w14:paraId="42CFA0A0"/>
    <w:p w14:paraId="3251EDF9"/>
    <w:p w14:paraId="0C2326C0"/>
    <w:p w14:paraId="3B925D8E"/>
    <w:p w14:paraId="791BE733"/>
    <w:p w14:paraId="3E818ED5"/>
    <w:p w14:paraId="0B514C3C">
      <w:pPr>
        <w:pStyle w:val="3"/>
        <w:spacing w:line="360" w:lineRule="auto"/>
        <w:jc w:val="left"/>
        <w:rPr>
          <w:rFonts w:ascii="Arial" w:hAnsi="Arial" w:eastAsia="黑体"/>
          <w:bCs/>
          <w:sz w:val="28"/>
          <w:szCs w:val="28"/>
        </w:rPr>
      </w:pPr>
      <w:r>
        <w:rPr>
          <w:rFonts w:hint="eastAsia" w:ascii="Arial" w:hAnsi="Arial" w:eastAsia="黑体"/>
          <w:bCs/>
          <w:sz w:val="28"/>
          <w:szCs w:val="28"/>
        </w:rPr>
        <w:t>附件4</w:t>
      </w:r>
    </w:p>
    <w:p w14:paraId="48E65EE1">
      <w:pPr>
        <w:pStyle w:val="3"/>
        <w:spacing w:line="360" w:lineRule="auto"/>
        <w:jc w:val="center"/>
        <w:rPr>
          <w:b/>
          <w:bCs/>
          <w:sz w:val="36"/>
          <w:szCs w:val="44"/>
        </w:rPr>
      </w:pPr>
      <w:r>
        <w:rPr>
          <w:b/>
          <w:bCs/>
          <w:sz w:val="36"/>
          <w:szCs w:val="44"/>
        </w:rPr>
        <w:t>承诺书</w:t>
      </w:r>
    </w:p>
    <w:p w14:paraId="48D2C9B6">
      <w:pPr>
        <w:spacing w:line="500" w:lineRule="exact"/>
        <w:rPr>
          <w:sz w:val="28"/>
          <w:szCs w:val="28"/>
        </w:rPr>
      </w:pPr>
      <w:r>
        <w:rPr>
          <w:sz w:val="28"/>
          <w:szCs w:val="28"/>
        </w:rPr>
        <w:t>致：</w:t>
      </w:r>
      <w:r>
        <w:rPr>
          <w:rFonts w:hint="eastAsia"/>
          <w:sz w:val="28"/>
          <w:szCs w:val="28"/>
        </w:rPr>
        <w:t>金凤实验室</w:t>
      </w:r>
    </w:p>
    <w:p w14:paraId="59911B24">
      <w:pPr>
        <w:spacing w:line="500" w:lineRule="exact"/>
        <w:ind w:firstLine="560" w:firstLineChars="200"/>
        <w:rPr>
          <w:sz w:val="28"/>
          <w:szCs w:val="28"/>
        </w:rPr>
      </w:pPr>
      <w:r>
        <w:rPr>
          <w:sz w:val="28"/>
          <w:szCs w:val="28"/>
        </w:rPr>
        <w:t>我方参加贵单位组织的</w:t>
      </w:r>
      <w:r>
        <w:rPr>
          <w:rFonts w:hint="eastAsia"/>
          <w:sz w:val="28"/>
          <w:szCs w:val="28"/>
          <w:u w:val="single"/>
        </w:rPr>
        <w:t xml:space="preserve"> 金凤实验室宣传片和金凤干细胞中心宣传片设计制作项目 </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2ECB0D9E">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3ED64290">
      <w:pPr>
        <w:spacing w:line="500" w:lineRule="exact"/>
        <w:ind w:firstLine="560" w:firstLineChars="200"/>
        <w:rPr>
          <w:sz w:val="28"/>
          <w:szCs w:val="28"/>
        </w:rPr>
      </w:pPr>
      <w:r>
        <w:rPr>
          <w:rFonts w:hint="eastAsia"/>
          <w:sz w:val="28"/>
          <w:szCs w:val="28"/>
        </w:rPr>
        <w:t>2.</w:t>
      </w:r>
      <w:r>
        <w:rPr>
          <w:sz w:val="28"/>
          <w:szCs w:val="28"/>
        </w:rPr>
        <w:t>提供合格服务：我方承诺，将严格按照招标文件、我方投标文件（如有）及最终合同约定，提供完全符合要求的服务。</w:t>
      </w:r>
    </w:p>
    <w:p w14:paraId="3CC451D3">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履约保证：我方承诺将严格履行合同义务，确保按招标文件和合同规定的时间、地点、标准提供服务。</w:t>
      </w:r>
    </w:p>
    <w:p w14:paraId="5283D861">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遵守法规与诚信：我方承诺在投标、合同谈判（如有）、合同履行等所有环节中，均严格遵守国家及地方相关法律法规、行业规范和市场规则，秉持诚实守信、公平竞争的原则。</w:t>
      </w:r>
    </w:p>
    <w:p w14:paraId="2710DB14">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4CB15FF0">
      <w:pPr>
        <w:spacing w:line="500" w:lineRule="exact"/>
        <w:ind w:firstLine="560" w:firstLineChars="200"/>
        <w:rPr>
          <w:sz w:val="28"/>
          <w:szCs w:val="28"/>
        </w:rPr>
      </w:pPr>
      <w:r>
        <w:rPr>
          <w:rFonts w:hint="eastAsia"/>
          <w:sz w:val="28"/>
          <w:szCs w:val="28"/>
        </w:rPr>
        <w:t>6.在制作安装完成后，我公司承诺免费提供售后服务一年。</w:t>
      </w:r>
    </w:p>
    <w:p w14:paraId="4BBA5394">
      <w:pPr>
        <w:spacing w:line="500" w:lineRule="exact"/>
        <w:ind w:firstLine="560" w:firstLineChars="200"/>
        <w:rPr>
          <w:sz w:val="28"/>
          <w:szCs w:val="28"/>
        </w:rPr>
      </w:pPr>
      <w:r>
        <w:rPr>
          <w:sz w:val="28"/>
          <w:szCs w:val="28"/>
        </w:rPr>
        <w:t>本承诺书自我方签署之日起生效，对双方最终签订的合同具有补充效力。</w:t>
      </w:r>
    </w:p>
    <w:p w14:paraId="462522FE"/>
    <w:p w14:paraId="19BC3607">
      <w:pPr>
        <w:ind w:firstLine="4457" w:firstLineChars="1592"/>
        <w:jc w:val="right"/>
        <w:rPr>
          <w:sz w:val="28"/>
          <w:szCs w:val="28"/>
          <w:lang w:val="zh-CN"/>
        </w:rPr>
      </w:pPr>
      <w:r>
        <w:rPr>
          <w:rFonts w:hint="eastAsia"/>
          <w:sz w:val="28"/>
          <w:szCs w:val="28"/>
          <w:lang w:val="zh-CN"/>
        </w:rPr>
        <w:t>报价方全称：（盖章）</w:t>
      </w:r>
    </w:p>
    <w:p w14:paraId="64717685">
      <w:pPr>
        <w:ind w:firstLine="1680" w:firstLineChars="600"/>
        <w:jc w:val="right"/>
        <w:rPr>
          <w:sz w:val="28"/>
          <w:szCs w:val="28"/>
          <w:lang w:val="zh-CN"/>
        </w:rPr>
      </w:pPr>
      <w:r>
        <w:rPr>
          <w:rFonts w:hint="eastAsia"/>
          <w:sz w:val="28"/>
          <w:szCs w:val="28"/>
          <w:lang w:val="zh-CN"/>
        </w:rPr>
        <w:t>法定代表人（或授权代表）：（签字或盖章）</w:t>
      </w:r>
    </w:p>
    <w:p w14:paraId="6FDCAD32">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092F9DC7">
      <w:pPr>
        <w:rPr>
          <w:sz w:val="28"/>
          <w:szCs w:val="28"/>
        </w:rPr>
        <w:sectPr>
          <w:pgSz w:w="11906" w:h="16838"/>
          <w:pgMar w:top="1440" w:right="1800" w:bottom="1440" w:left="1800" w:header="851" w:footer="992" w:gutter="0"/>
          <w:cols w:space="425" w:num="1"/>
          <w:docGrid w:type="lines" w:linePitch="312" w:charSpace="0"/>
        </w:sectPr>
      </w:pPr>
    </w:p>
    <w:p w14:paraId="02C48242">
      <w:pPr>
        <w:snapToGrid w:val="0"/>
        <w:jc w:val="center"/>
        <w:outlineLvl w:val="0"/>
        <w:rPr>
          <w:rFonts w:ascii="方正小标宋_GBK" w:eastAsia="方正小标宋_GBK"/>
          <w:sz w:val="44"/>
          <w:szCs w:val="44"/>
        </w:rPr>
      </w:pPr>
      <w:r>
        <w:rPr>
          <w:rFonts w:hint="eastAsia" w:ascii="方正小标宋_GBK" w:eastAsia="方正小标宋_GBK"/>
          <w:sz w:val="44"/>
          <w:szCs w:val="44"/>
        </w:rPr>
        <w:t>项目报价表</w:t>
      </w:r>
    </w:p>
    <w:p w14:paraId="47C5E2D6">
      <w:pPr>
        <w:spacing w:line="600" w:lineRule="atLeast"/>
        <w:rPr>
          <w:lang w:bidi="ar"/>
        </w:rPr>
      </w:pPr>
    </w:p>
    <w:tbl>
      <w:tblPr>
        <w:tblStyle w:val="4"/>
        <w:tblW w:w="5287" w:type="pct"/>
        <w:tblInd w:w="-601" w:type="dxa"/>
        <w:tblLayout w:type="fixed"/>
        <w:tblCellMar>
          <w:top w:w="0" w:type="dxa"/>
          <w:left w:w="108" w:type="dxa"/>
          <w:bottom w:w="0" w:type="dxa"/>
          <w:right w:w="108" w:type="dxa"/>
        </w:tblCellMar>
      </w:tblPr>
      <w:tblGrid>
        <w:gridCol w:w="559"/>
        <w:gridCol w:w="3911"/>
        <w:gridCol w:w="1676"/>
        <w:gridCol w:w="540"/>
        <w:gridCol w:w="780"/>
        <w:gridCol w:w="822"/>
        <w:gridCol w:w="723"/>
      </w:tblGrid>
      <w:tr w14:paraId="05940EE5">
        <w:tblPrEx>
          <w:tblCellMar>
            <w:top w:w="0" w:type="dxa"/>
            <w:left w:w="108" w:type="dxa"/>
            <w:bottom w:w="0" w:type="dxa"/>
            <w:right w:w="108" w:type="dxa"/>
          </w:tblCellMar>
        </w:tblPrEx>
        <w:trPr>
          <w:trHeight w:val="60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0D9C02D1">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序号</w:t>
            </w:r>
          </w:p>
        </w:tc>
        <w:tc>
          <w:tcPr>
            <w:tcW w:w="2170" w:type="pct"/>
            <w:tcBorders>
              <w:top w:val="single" w:color="000000" w:sz="4" w:space="0"/>
              <w:left w:val="single" w:color="000000" w:sz="4" w:space="0"/>
              <w:bottom w:val="single" w:color="000000" w:sz="4" w:space="0"/>
              <w:right w:val="single" w:color="000000" w:sz="4" w:space="0"/>
            </w:tcBorders>
            <w:noWrap/>
            <w:vAlign w:val="center"/>
          </w:tcPr>
          <w:p w14:paraId="3524B297">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服务内容</w:t>
            </w:r>
          </w:p>
        </w:tc>
        <w:tc>
          <w:tcPr>
            <w:tcW w:w="930" w:type="pct"/>
            <w:tcBorders>
              <w:top w:val="single" w:color="000000" w:sz="4" w:space="0"/>
              <w:left w:val="single" w:color="000000" w:sz="4" w:space="0"/>
              <w:bottom w:val="single" w:color="000000" w:sz="4" w:space="0"/>
              <w:right w:val="single" w:color="000000" w:sz="4" w:space="0"/>
            </w:tcBorders>
            <w:noWrap/>
            <w:vAlign w:val="center"/>
          </w:tcPr>
          <w:p w14:paraId="5BE41A34">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制作要求</w:t>
            </w:r>
          </w:p>
        </w:tc>
        <w:tc>
          <w:tcPr>
            <w:tcW w:w="300" w:type="pct"/>
            <w:tcBorders>
              <w:top w:val="single" w:color="000000" w:sz="4" w:space="0"/>
              <w:left w:val="single" w:color="000000" w:sz="4" w:space="0"/>
              <w:bottom w:val="single" w:color="000000" w:sz="4" w:space="0"/>
              <w:right w:val="single" w:color="000000" w:sz="4" w:space="0"/>
            </w:tcBorders>
            <w:vAlign w:val="center"/>
          </w:tcPr>
          <w:p w14:paraId="58CE2471">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单价</w:t>
            </w:r>
          </w:p>
        </w:tc>
        <w:tc>
          <w:tcPr>
            <w:tcW w:w="433" w:type="pct"/>
            <w:tcBorders>
              <w:top w:val="single" w:color="000000" w:sz="4" w:space="0"/>
              <w:left w:val="single" w:color="000000" w:sz="4" w:space="0"/>
              <w:bottom w:val="single" w:color="000000" w:sz="4" w:space="0"/>
              <w:right w:val="single" w:color="000000" w:sz="4" w:space="0"/>
            </w:tcBorders>
            <w:vAlign w:val="center"/>
          </w:tcPr>
          <w:p w14:paraId="7758DDF0">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数量/部</w:t>
            </w:r>
          </w:p>
        </w:tc>
        <w:tc>
          <w:tcPr>
            <w:tcW w:w="456" w:type="pct"/>
            <w:tcBorders>
              <w:top w:val="single" w:color="000000" w:sz="4" w:space="0"/>
              <w:left w:val="single" w:color="000000" w:sz="4" w:space="0"/>
              <w:bottom w:val="single" w:color="000000" w:sz="4" w:space="0"/>
              <w:right w:val="single" w:color="000000" w:sz="4" w:space="0"/>
            </w:tcBorders>
            <w:vAlign w:val="center"/>
          </w:tcPr>
          <w:p w14:paraId="274726B1">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小计</w:t>
            </w:r>
          </w:p>
        </w:tc>
        <w:tc>
          <w:tcPr>
            <w:tcW w:w="401" w:type="pct"/>
            <w:tcBorders>
              <w:top w:val="single" w:color="000000" w:sz="4" w:space="0"/>
              <w:left w:val="single" w:color="000000" w:sz="4" w:space="0"/>
              <w:bottom w:val="single" w:color="000000" w:sz="4" w:space="0"/>
              <w:right w:val="single" w:color="000000" w:sz="4" w:space="0"/>
            </w:tcBorders>
            <w:vAlign w:val="center"/>
          </w:tcPr>
          <w:p w14:paraId="6FA41A5B">
            <w:pPr>
              <w:widowControl/>
              <w:jc w:val="center"/>
              <w:rPr>
                <w:rFonts w:hint="eastAsia" w:ascii="方正黑体_GBK" w:hAnsi="方正仿宋_GBK" w:eastAsia="方正黑体_GBK"/>
                <w:color w:val="000000"/>
                <w:kern w:val="0"/>
                <w:sz w:val="28"/>
                <w:szCs w:val="28"/>
              </w:rPr>
            </w:pPr>
            <w:r>
              <w:rPr>
                <w:rFonts w:hint="eastAsia" w:ascii="方正黑体_GBK" w:hAnsi="方正仿宋_GBK" w:eastAsia="方正黑体_GBK"/>
                <w:color w:val="000000"/>
                <w:kern w:val="0"/>
                <w:sz w:val="28"/>
                <w:szCs w:val="28"/>
              </w:rPr>
              <w:t>备注</w:t>
            </w:r>
          </w:p>
        </w:tc>
      </w:tr>
      <w:tr w14:paraId="62AEB897">
        <w:tblPrEx>
          <w:tblCellMar>
            <w:top w:w="0" w:type="dxa"/>
            <w:left w:w="108" w:type="dxa"/>
            <w:bottom w:w="0" w:type="dxa"/>
            <w:right w:w="108" w:type="dxa"/>
          </w:tblCellMar>
        </w:tblPrEx>
        <w:trPr>
          <w:trHeight w:val="74"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1C0C2828">
            <w:pPr>
              <w:widowControl/>
              <w:snapToGrid w:val="0"/>
              <w:jc w:val="center"/>
              <w:rPr>
                <w:color w:val="000000"/>
                <w:kern w:val="0"/>
                <w:sz w:val="24"/>
                <w:szCs w:val="24"/>
              </w:rPr>
            </w:pPr>
            <w:r>
              <w:rPr>
                <w:color w:val="000000"/>
                <w:kern w:val="0"/>
                <w:sz w:val="24"/>
                <w:szCs w:val="24"/>
              </w:rPr>
              <w:t>1</w:t>
            </w:r>
          </w:p>
        </w:tc>
        <w:tc>
          <w:tcPr>
            <w:tcW w:w="2170" w:type="pct"/>
            <w:tcBorders>
              <w:top w:val="single" w:color="000000" w:sz="4" w:space="0"/>
              <w:left w:val="single" w:color="000000" w:sz="4" w:space="0"/>
              <w:bottom w:val="single" w:color="000000" w:sz="4" w:space="0"/>
              <w:right w:val="single" w:color="000000" w:sz="4" w:space="0"/>
            </w:tcBorders>
            <w:noWrap/>
            <w:vAlign w:val="center"/>
          </w:tcPr>
          <w:p w14:paraId="196D4C84">
            <w:pPr>
              <w:widowControl/>
              <w:snapToGrid w:val="0"/>
              <w:jc w:val="center"/>
              <w:rPr>
                <w:color w:val="000000"/>
                <w:kern w:val="0"/>
                <w:sz w:val="24"/>
                <w:szCs w:val="24"/>
              </w:rPr>
            </w:pPr>
            <w:r>
              <w:rPr>
                <w:rFonts w:hint="eastAsia"/>
                <w:color w:val="000000"/>
                <w:kern w:val="0"/>
                <w:sz w:val="24"/>
                <w:szCs w:val="24"/>
              </w:rPr>
              <w:t>金凤实验室宣传片</w:t>
            </w:r>
          </w:p>
        </w:tc>
        <w:tc>
          <w:tcPr>
            <w:tcW w:w="930" w:type="pct"/>
            <w:tcBorders>
              <w:top w:val="single" w:color="000000" w:sz="4" w:space="0"/>
              <w:left w:val="single" w:color="000000" w:sz="4" w:space="0"/>
              <w:bottom w:val="single" w:color="000000" w:sz="4" w:space="0"/>
              <w:right w:val="single" w:color="000000" w:sz="4" w:space="0"/>
            </w:tcBorders>
            <w:noWrap/>
            <w:vAlign w:val="center"/>
          </w:tcPr>
          <w:p w14:paraId="111D3075">
            <w:pPr>
              <w:widowControl/>
              <w:snapToGrid w:val="0"/>
              <w:jc w:val="center"/>
              <w:rPr>
                <w:color w:val="000000"/>
                <w:kern w:val="0"/>
                <w:sz w:val="24"/>
                <w:szCs w:val="24"/>
              </w:rPr>
            </w:pPr>
            <w:r>
              <w:rPr>
                <w:rFonts w:hint="eastAsia"/>
                <w:color w:val="000000"/>
                <w:kern w:val="0"/>
                <w:sz w:val="24"/>
                <w:szCs w:val="24"/>
              </w:rPr>
              <w:t>视频总体策划、脚本撰写、视频拍摄、后期剪辑、成片</w:t>
            </w:r>
          </w:p>
        </w:tc>
        <w:tc>
          <w:tcPr>
            <w:tcW w:w="300" w:type="pct"/>
            <w:tcBorders>
              <w:top w:val="single" w:color="000000" w:sz="4" w:space="0"/>
              <w:left w:val="single" w:color="000000" w:sz="4" w:space="0"/>
              <w:bottom w:val="single" w:color="000000" w:sz="4" w:space="0"/>
              <w:right w:val="single" w:color="000000" w:sz="4" w:space="0"/>
            </w:tcBorders>
            <w:vAlign w:val="center"/>
          </w:tcPr>
          <w:p w14:paraId="27D8BD71">
            <w:pPr>
              <w:widowControl/>
              <w:snapToGrid w:val="0"/>
              <w:jc w:val="center"/>
              <w:rPr>
                <w:rFonts w:hint="eastAsia" w:ascii="方正仿宋_GBK" w:hAnsi="方正仿宋_GBK"/>
                <w:color w:val="000000"/>
                <w:kern w:val="0"/>
                <w:sz w:val="24"/>
                <w:szCs w:val="24"/>
              </w:rPr>
            </w:pPr>
          </w:p>
        </w:tc>
        <w:tc>
          <w:tcPr>
            <w:tcW w:w="433" w:type="pct"/>
            <w:tcBorders>
              <w:top w:val="single" w:color="000000" w:sz="4" w:space="0"/>
              <w:left w:val="single" w:color="000000" w:sz="4" w:space="0"/>
              <w:bottom w:val="single" w:color="000000" w:sz="4" w:space="0"/>
              <w:right w:val="single" w:color="000000" w:sz="4" w:space="0"/>
            </w:tcBorders>
            <w:vAlign w:val="center"/>
          </w:tcPr>
          <w:p w14:paraId="40E84FB9">
            <w:pPr>
              <w:widowControl/>
              <w:snapToGrid w:val="0"/>
              <w:jc w:val="center"/>
              <w:rPr>
                <w:rFonts w:hint="eastAsia" w:ascii="方正仿宋_GBK" w:hAnsi="方正仿宋_GBK"/>
                <w:color w:val="000000"/>
                <w:kern w:val="0"/>
                <w:sz w:val="24"/>
                <w:szCs w:val="24"/>
              </w:rPr>
            </w:pPr>
            <w:r>
              <w:rPr>
                <w:rFonts w:hint="eastAsia"/>
                <w:color w:val="000000"/>
                <w:kern w:val="0"/>
                <w:sz w:val="24"/>
                <w:szCs w:val="24"/>
              </w:rPr>
              <w:t>1</w:t>
            </w:r>
          </w:p>
        </w:tc>
        <w:tc>
          <w:tcPr>
            <w:tcW w:w="456" w:type="pct"/>
            <w:tcBorders>
              <w:top w:val="single" w:color="000000" w:sz="4" w:space="0"/>
              <w:left w:val="single" w:color="000000" w:sz="4" w:space="0"/>
              <w:bottom w:val="single" w:color="000000" w:sz="4" w:space="0"/>
              <w:right w:val="single" w:color="000000" w:sz="4" w:space="0"/>
            </w:tcBorders>
            <w:vAlign w:val="center"/>
          </w:tcPr>
          <w:p w14:paraId="2B474479">
            <w:pPr>
              <w:widowControl/>
              <w:snapToGrid w:val="0"/>
              <w:jc w:val="center"/>
              <w:rPr>
                <w:color w:val="000000"/>
                <w:kern w:val="0"/>
                <w:sz w:val="24"/>
                <w:szCs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681AAEBF">
            <w:pPr>
              <w:widowControl/>
              <w:snapToGrid w:val="0"/>
              <w:jc w:val="center"/>
              <w:rPr>
                <w:color w:val="000000"/>
                <w:kern w:val="0"/>
                <w:sz w:val="24"/>
                <w:szCs w:val="24"/>
              </w:rPr>
            </w:pPr>
          </w:p>
        </w:tc>
      </w:tr>
      <w:tr w14:paraId="42334434">
        <w:tblPrEx>
          <w:tblCellMar>
            <w:top w:w="0" w:type="dxa"/>
            <w:left w:w="108" w:type="dxa"/>
            <w:bottom w:w="0" w:type="dxa"/>
            <w:right w:w="108" w:type="dxa"/>
          </w:tblCellMar>
        </w:tblPrEx>
        <w:trPr>
          <w:trHeight w:val="70" w:hRule="atLeast"/>
        </w:trPr>
        <w:tc>
          <w:tcPr>
            <w:tcW w:w="310" w:type="pct"/>
            <w:tcBorders>
              <w:top w:val="single" w:color="000000" w:sz="4" w:space="0"/>
              <w:left w:val="single" w:color="000000" w:sz="4" w:space="0"/>
              <w:bottom w:val="single" w:color="000000" w:sz="4" w:space="0"/>
              <w:right w:val="single" w:color="000000" w:sz="4" w:space="0"/>
            </w:tcBorders>
            <w:noWrap/>
            <w:vAlign w:val="center"/>
          </w:tcPr>
          <w:p w14:paraId="63EC6593">
            <w:pPr>
              <w:widowControl/>
              <w:snapToGrid w:val="0"/>
              <w:jc w:val="center"/>
              <w:rPr>
                <w:color w:val="000000"/>
                <w:kern w:val="0"/>
                <w:sz w:val="24"/>
                <w:szCs w:val="24"/>
              </w:rPr>
            </w:pPr>
            <w:r>
              <w:rPr>
                <w:color w:val="000000"/>
                <w:kern w:val="0"/>
                <w:sz w:val="24"/>
                <w:szCs w:val="24"/>
              </w:rPr>
              <w:t>2</w:t>
            </w:r>
          </w:p>
        </w:tc>
        <w:tc>
          <w:tcPr>
            <w:tcW w:w="2170" w:type="pct"/>
            <w:tcBorders>
              <w:top w:val="single" w:color="000000" w:sz="4" w:space="0"/>
              <w:left w:val="single" w:color="000000" w:sz="4" w:space="0"/>
              <w:bottom w:val="single" w:color="000000" w:sz="4" w:space="0"/>
              <w:right w:val="single" w:color="000000" w:sz="4" w:space="0"/>
            </w:tcBorders>
            <w:noWrap/>
            <w:vAlign w:val="center"/>
          </w:tcPr>
          <w:p w14:paraId="7F01A7BE">
            <w:pPr>
              <w:widowControl/>
              <w:snapToGrid w:val="0"/>
              <w:jc w:val="center"/>
              <w:rPr>
                <w:color w:val="000000"/>
                <w:kern w:val="0"/>
                <w:sz w:val="24"/>
                <w:szCs w:val="24"/>
              </w:rPr>
            </w:pPr>
            <w:r>
              <w:rPr>
                <w:rFonts w:hint="eastAsia"/>
                <w:color w:val="000000"/>
                <w:kern w:val="0"/>
                <w:sz w:val="24"/>
                <w:szCs w:val="24"/>
              </w:rPr>
              <w:t>金凤干细胞中心宣传片</w:t>
            </w:r>
          </w:p>
        </w:tc>
        <w:tc>
          <w:tcPr>
            <w:tcW w:w="930" w:type="pct"/>
            <w:tcBorders>
              <w:top w:val="single" w:color="000000" w:sz="4" w:space="0"/>
              <w:left w:val="single" w:color="000000" w:sz="4" w:space="0"/>
              <w:bottom w:val="single" w:color="000000" w:sz="4" w:space="0"/>
              <w:right w:val="single" w:color="000000" w:sz="4" w:space="0"/>
            </w:tcBorders>
            <w:noWrap/>
            <w:vAlign w:val="center"/>
          </w:tcPr>
          <w:p w14:paraId="7D8D2113">
            <w:pPr>
              <w:widowControl/>
              <w:snapToGrid w:val="0"/>
              <w:jc w:val="center"/>
              <w:rPr>
                <w:color w:val="000000"/>
                <w:kern w:val="0"/>
                <w:sz w:val="24"/>
                <w:szCs w:val="24"/>
              </w:rPr>
            </w:pPr>
            <w:r>
              <w:rPr>
                <w:rFonts w:hint="eastAsia"/>
                <w:color w:val="000000"/>
                <w:kern w:val="0"/>
                <w:sz w:val="24"/>
                <w:szCs w:val="24"/>
              </w:rPr>
              <w:t>视频总体策划、脚本撰写、视频拍摄、后期剪辑、成片</w:t>
            </w:r>
          </w:p>
        </w:tc>
        <w:tc>
          <w:tcPr>
            <w:tcW w:w="300" w:type="pct"/>
            <w:tcBorders>
              <w:top w:val="single" w:color="000000" w:sz="4" w:space="0"/>
              <w:left w:val="single" w:color="000000" w:sz="4" w:space="0"/>
              <w:bottom w:val="single" w:color="000000" w:sz="4" w:space="0"/>
              <w:right w:val="single" w:color="000000" w:sz="4" w:space="0"/>
            </w:tcBorders>
            <w:vAlign w:val="center"/>
          </w:tcPr>
          <w:p w14:paraId="2A3ADC40">
            <w:pPr>
              <w:widowControl/>
              <w:snapToGrid w:val="0"/>
              <w:jc w:val="center"/>
              <w:rPr>
                <w:rFonts w:hint="eastAsia" w:ascii="方正仿宋_GBK" w:hAnsi="方正仿宋_GBK"/>
                <w:color w:val="000000"/>
                <w:kern w:val="0"/>
                <w:sz w:val="24"/>
                <w:szCs w:val="24"/>
              </w:rPr>
            </w:pPr>
          </w:p>
        </w:tc>
        <w:tc>
          <w:tcPr>
            <w:tcW w:w="433" w:type="pct"/>
            <w:tcBorders>
              <w:top w:val="single" w:color="000000" w:sz="4" w:space="0"/>
              <w:left w:val="single" w:color="000000" w:sz="4" w:space="0"/>
              <w:bottom w:val="single" w:color="000000" w:sz="4" w:space="0"/>
              <w:right w:val="single" w:color="000000" w:sz="4" w:space="0"/>
            </w:tcBorders>
            <w:vAlign w:val="center"/>
          </w:tcPr>
          <w:p w14:paraId="2F2050F4">
            <w:pPr>
              <w:widowControl/>
              <w:snapToGrid w:val="0"/>
              <w:jc w:val="center"/>
              <w:rPr>
                <w:rFonts w:hint="eastAsia" w:ascii="方正仿宋_GBK" w:hAnsi="方正仿宋_GBK"/>
                <w:color w:val="000000"/>
                <w:kern w:val="0"/>
                <w:sz w:val="24"/>
                <w:szCs w:val="24"/>
              </w:rPr>
            </w:pPr>
            <w:r>
              <w:rPr>
                <w:rFonts w:hint="eastAsia"/>
                <w:color w:val="000000"/>
                <w:kern w:val="0"/>
                <w:sz w:val="24"/>
                <w:szCs w:val="24"/>
              </w:rPr>
              <w:t>1</w:t>
            </w:r>
          </w:p>
        </w:tc>
        <w:tc>
          <w:tcPr>
            <w:tcW w:w="456" w:type="pct"/>
            <w:tcBorders>
              <w:top w:val="single" w:color="000000" w:sz="4" w:space="0"/>
              <w:left w:val="single" w:color="000000" w:sz="4" w:space="0"/>
              <w:bottom w:val="single" w:color="000000" w:sz="4" w:space="0"/>
              <w:right w:val="single" w:color="000000" w:sz="4" w:space="0"/>
            </w:tcBorders>
            <w:vAlign w:val="center"/>
          </w:tcPr>
          <w:p w14:paraId="05CE61FB">
            <w:pPr>
              <w:widowControl/>
              <w:snapToGrid w:val="0"/>
              <w:jc w:val="center"/>
              <w:rPr>
                <w:color w:val="000000"/>
                <w:kern w:val="0"/>
                <w:sz w:val="24"/>
                <w:szCs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9919CA5">
            <w:pPr>
              <w:widowControl/>
              <w:snapToGrid w:val="0"/>
              <w:jc w:val="center"/>
              <w:rPr>
                <w:color w:val="000000"/>
                <w:kern w:val="0"/>
                <w:sz w:val="24"/>
                <w:szCs w:val="24"/>
              </w:rPr>
            </w:pPr>
          </w:p>
        </w:tc>
      </w:tr>
      <w:tr w14:paraId="0F3F122B">
        <w:tblPrEx>
          <w:tblCellMar>
            <w:top w:w="0" w:type="dxa"/>
            <w:left w:w="108" w:type="dxa"/>
            <w:bottom w:w="0" w:type="dxa"/>
            <w:right w:w="108" w:type="dxa"/>
          </w:tblCellMar>
        </w:tblPrEx>
        <w:trPr>
          <w:trHeight w:val="70" w:hRule="atLeast"/>
        </w:trPr>
        <w:tc>
          <w:tcPr>
            <w:tcW w:w="4143" w:type="pct"/>
            <w:gridSpan w:val="5"/>
            <w:tcBorders>
              <w:top w:val="single" w:color="000000" w:sz="4" w:space="0"/>
              <w:left w:val="single" w:color="000000" w:sz="4" w:space="0"/>
              <w:bottom w:val="single" w:color="000000" w:sz="4" w:space="0"/>
              <w:right w:val="single" w:color="000000" w:sz="4" w:space="0"/>
            </w:tcBorders>
            <w:noWrap/>
            <w:vAlign w:val="center"/>
          </w:tcPr>
          <w:p w14:paraId="37FEBD9A">
            <w:pPr>
              <w:widowControl/>
              <w:snapToGrid w:val="0"/>
              <w:jc w:val="center"/>
              <w:rPr>
                <w:color w:val="000000"/>
                <w:kern w:val="0"/>
                <w:sz w:val="24"/>
                <w:szCs w:val="24"/>
              </w:rPr>
            </w:pPr>
            <w:r>
              <w:rPr>
                <w:rFonts w:hint="eastAsia" w:ascii="方正仿宋_GBK" w:hAnsi="方正仿宋_GBK"/>
                <w:color w:val="000000"/>
                <w:kern w:val="0"/>
                <w:sz w:val="24"/>
                <w:szCs w:val="24"/>
              </w:rPr>
              <w:t>合计</w:t>
            </w:r>
          </w:p>
        </w:tc>
        <w:tc>
          <w:tcPr>
            <w:tcW w:w="456" w:type="pct"/>
            <w:tcBorders>
              <w:top w:val="single" w:color="000000" w:sz="4" w:space="0"/>
              <w:left w:val="single" w:color="000000" w:sz="4" w:space="0"/>
              <w:bottom w:val="single" w:color="000000" w:sz="4" w:space="0"/>
              <w:right w:val="single" w:color="000000" w:sz="4" w:space="0"/>
            </w:tcBorders>
            <w:vAlign w:val="center"/>
          </w:tcPr>
          <w:p w14:paraId="42BCA16D">
            <w:pPr>
              <w:widowControl/>
              <w:snapToGrid w:val="0"/>
              <w:jc w:val="center"/>
              <w:rPr>
                <w:color w:val="000000"/>
                <w:kern w:val="0"/>
                <w:sz w:val="24"/>
                <w:szCs w:val="24"/>
              </w:rPr>
            </w:pPr>
          </w:p>
        </w:tc>
        <w:tc>
          <w:tcPr>
            <w:tcW w:w="401" w:type="pct"/>
            <w:tcBorders>
              <w:top w:val="single" w:color="000000" w:sz="4" w:space="0"/>
              <w:left w:val="single" w:color="000000" w:sz="4" w:space="0"/>
              <w:bottom w:val="single" w:color="000000" w:sz="4" w:space="0"/>
              <w:right w:val="single" w:color="000000" w:sz="4" w:space="0"/>
            </w:tcBorders>
            <w:vAlign w:val="center"/>
          </w:tcPr>
          <w:p w14:paraId="59899C53">
            <w:pPr>
              <w:widowControl/>
              <w:snapToGrid w:val="0"/>
              <w:jc w:val="center"/>
              <w:rPr>
                <w:color w:val="000000"/>
                <w:kern w:val="0"/>
                <w:sz w:val="24"/>
                <w:szCs w:val="24"/>
              </w:rPr>
            </w:pPr>
          </w:p>
        </w:tc>
      </w:tr>
    </w:tbl>
    <w:p w14:paraId="25D370DE">
      <w:pPr>
        <w:snapToGrid w:val="0"/>
        <w:rPr>
          <w:sz w:val="28"/>
          <w:szCs w:val="28"/>
          <w:lang w:bidi="ar"/>
        </w:rPr>
      </w:pPr>
      <w:r>
        <w:rPr>
          <w:rFonts w:hint="eastAsia"/>
          <w:sz w:val="28"/>
          <w:szCs w:val="28"/>
          <w:lang w:bidi="ar"/>
        </w:rPr>
        <w:t>报价单位：</w:t>
      </w:r>
    </w:p>
    <w:p w14:paraId="3B9DB217">
      <w:pPr>
        <w:snapToGrid w:val="0"/>
        <w:rPr>
          <w:sz w:val="28"/>
          <w:szCs w:val="28"/>
          <w:lang w:bidi="ar"/>
        </w:rPr>
      </w:pPr>
      <w:r>
        <w:rPr>
          <w:rFonts w:hint="eastAsia"/>
          <w:sz w:val="28"/>
          <w:szCs w:val="28"/>
          <w:lang w:bidi="ar"/>
        </w:rPr>
        <w:t>联系人：</w:t>
      </w:r>
    </w:p>
    <w:p w14:paraId="2BC5F419">
      <w:pPr>
        <w:snapToGrid w:val="0"/>
        <w:rPr>
          <w:sz w:val="28"/>
          <w:szCs w:val="28"/>
          <w:lang w:bidi="ar"/>
        </w:rPr>
      </w:pPr>
      <w:r>
        <w:rPr>
          <w:rFonts w:hint="eastAsia"/>
          <w:sz w:val="28"/>
          <w:szCs w:val="28"/>
          <w:lang w:bidi="ar"/>
        </w:rPr>
        <w:t>联系电话：</w:t>
      </w:r>
    </w:p>
    <w:p w14:paraId="73B2E8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7731A"/>
    <w:rsid w:val="32C7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2025-12-02T09:03:00Z</dcterms:created>
  <dc:creator>Admin</dc:creator>
  <cp:lastModifiedBy>Admin</cp:lastModifiedBy>
  <dcterms:modified xsi:type="dcterms:W3CDTF">2025-12-02T09:04:00Z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10AF03B1BCCE4B7090AC4DD64076232B_11</vt:lpwstr>
  </property>
  <property fmtid="{D5CDD505-2E9C-101B-9397-08002B2CF9AE}" pid="4" name="KSOTemplateDocerSaveRecord">
    <vt:lpwstr>eyJoZGlkIjoiNTQyMzJlNmViZTdkNGMxNDMxY2NmNmVmYTcxOTYxOGEifQ==</vt:lpwstr>
  </property>
</Properties>
</file>