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CE8D">
      <w:pPr>
        <w:keepNext/>
        <w:keepLines/>
        <w:spacing w:before="120" w:beforeLines="50" w:after="120" w:afterLines="50" w:line="560" w:lineRule="exact"/>
        <w:outlineLvl w:val="3"/>
        <w:rPr>
          <w:rFonts w:ascii="Arial" w:hAnsi="Arial" w:eastAsia="黑体"/>
          <w:bCs/>
          <w:sz w:val="28"/>
          <w:szCs w:val="28"/>
        </w:rPr>
      </w:pPr>
      <w:r>
        <w:rPr>
          <w:rFonts w:hint="eastAsia" w:ascii="Arial" w:hAnsi="Arial" w:eastAsia="黑体"/>
          <w:bCs/>
          <w:sz w:val="28"/>
          <w:szCs w:val="28"/>
        </w:rPr>
        <w:t>附件1</w:t>
      </w:r>
      <w:r>
        <w:rPr>
          <w:rFonts w:ascii="Arial" w:hAnsi="Arial" w:eastAsia="黑体"/>
          <w:bCs/>
          <w:sz w:val="28"/>
          <w:szCs w:val="28"/>
        </w:rPr>
        <w:t xml:space="preserve"> </w:t>
      </w:r>
    </w:p>
    <w:p w14:paraId="5FB7B14A">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5195B52">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58D120CB">
      <w:pPr>
        <w:ind w:firstLine="560" w:firstLineChars="200"/>
        <w:rPr>
          <w:bCs/>
          <w:sz w:val="28"/>
          <w:szCs w:val="28"/>
        </w:rPr>
      </w:pPr>
    </w:p>
    <w:p w14:paraId="69E3FAF0">
      <w:pPr>
        <w:ind w:firstLine="560" w:firstLineChars="200"/>
        <w:rPr>
          <w:bCs/>
          <w:sz w:val="28"/>
          <w:szCs w:val="28"/>
        </w:rPr>
      </w:pPr>
      <w:r>
        <w:rPr>
          <w:rFonts w:hint="eastAsia"/>
          <w:bCs/>
          <w:sz w:val="28"/>
          <w:szCs w:val="28"/>
        </w:rPr>
        <w:t>特此证明</w:t>
      </w:r>
    </w:p>
    <w:p w14:paraId="6A1EB84E">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115DEC00">
                            <w:pPr>
                              <w:jc w:val="center"/>
                              <w:rPr>
                                <w:rFonts w:ascii="宋体"/>
                              </w:rPr>
                            </w:pPr>
                          </w:p>
                          <w:p w14:paraId="5B33880D">
                            <w:pPr>
                              <w:jc w:val="center"/>
                              <w:rPr>
                                <w:rFonts w:hint="eastAsia" w:ascii="宋体" w:hAnsi="宋体"/>
                                <w:sz w:val="28"/>
                                <w:szCs w:val="28"/>
                              </w:rPr>
                            </w:pPr>
                            <w:r>
                              <w:rPr>
                                <w:rFonts w:hint="eastAsia" w:ascii="宋体" w:hAnsi="宋体"/>
                                <w:sz w:val="28"/>
                                <w:szCs w:val="28"/>
                              </w:rPr>
                              <w:t>法定代表人身份证复印件</w:t>
                            </w:r>
                          </w:p>
                          <w:p w14:paraId="62F74292">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15DEC00">
                      <w:pPr>
                        <w:jc w:val="center"/>
                        <w:rPr>
                          <w:rFonts w:ascii="宋体"/>
                        </w:rPr>
                      </w:pPr>
                    </w:p>
                    <w:p w14:paraId="5B33880D">
                      <w:pPr>
                        <w:jc w:val="center"/>
                        <w:rPr>
                          <w:rFonts w:hint="eastAsia" w:ascii="宋体" w:hAnsi="宋体"/>
                          <w:sz w:val="28"/>
                          <w:szCs w:val="28"/>
                        </w:rPr>
                      </w:pPr>
                      <w:r>
                        <w:rPr>
                          <w:rFonts w:hint="eastAsia" w:ascii="宋体" w:hAnsi="宋体"/>
                          <w:sz w:val="28"/>
                          <w:szCs w:val="28"/>
                        </w:rPr>
                        <w:t>法定代表人身份证复印件</w:t>
                      </w:r>
                    </w:p>
                    <w:p w14:paraId="62F74292">
                      <w:pPr>
                        <w:jc w:val="center"/>
                        <w:rPr>
                          <w:sz w:val="28"/>
                          <w:szCs w:val="28"/>
                        </w:rPr>
                      </w:pPr>
                      <w:r>
                        <w:rPr>
                          <w:rFonts w:hint="eastAsia" w:ascii="宋体" w:hAnsi="宋体"/>
                          <w:sz w:val="28"/>
                          <w:szCs w:val="28"/>
                        </w:rPr>
                        <w:t>（反面）</w:t>
                      </w:r>
                    </w:p>
                  </w:txbxContent>
                </v:textbox>
              </v:shape>
            </w:pict>
          </mc:Fallback>
        </mc:AlternateContent>
      </w:r>
      <w:bookmarkStart w:id="8" w:name="_GoBack"/>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09A7B7E">
                            <w:pPr>
                              <w:jc w:val="center"/>
                              <w:rPr>
                                <w:rFonts w:ascii="宋体"/>
                              </w:rPr>
                            </w:pPr>
                          </w:p>
                          <w:p w14:paraId="61805854">
                            <w:pPr>
                              <w:jc w:val="center"/>
                              <w:rPr>
                                <w:rFonts w:hint="eastAsia" w:ascii="宋体" w:hAnsi="宋体"/>
                                <w:sz w:val="28"/>
                                <w:szCs w:val="28"/>
                              </w:rPr>
                            </w:pPr>
                            <w:r>
                              <w:rPr>
                                <w:rFonts w:hint="eastAsia" w:ascii="宋体" w:hAnsi="宋体"/>
                                <w:sz w:val="28"/>
                                <w:szCs w:val="28"/>
                              </w:rPr>
                              <w:t>法定代表人身份证复印件</w:t>
                            </w:r>
                          </w:p>
                          <w:p w14:paraId="13C97A4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209A7B7E">
                      <w:pPr>
                        <w:jc w:val="center"/>
                        <w:rPr>
                          <w:rFonts w:ascii="宋体"/>
                        </w:rPr>
                      </w:pPr>
                    </w:p>
                    <w:p w14:paraId="61805854">
                      <w:pPr>
                        <w:jc w:val="center"/>
                        <w:rPr>
                          <w:rFonts w:hint="eastAsia" w:ascii="宋体" w:hAnsi="宋体"/>
                          <w:sz w:val="28"/>
                          <w:szCs w:val="28"/>
                        </w:rPr>
                      </w:pPr>
                      <w:r>
                        <w:rPr>
                          <w:rFonts w:hint="eastAsia" w:ascii="宋体" w:hAnsi="宋体"/>
                          <w:sz w:val="28"/>
                          <w:szCs w:val="28"/>
                        </w:rPr>
                        <w:t>法定代表人身份证复印件</w:t>
                      </w:r>
                    </w:p>
                    <w:p w14:paraId="13C97A44">
                      <w:pPr>
                        <w:jc w:val="center"/>
                        <w:rPr>
                          <w:sz w:val="28"/>
                          <w:szCs w:val="28"/>
                        </w:rPr>
                      </w:pPr>
                      <w:r>
                        <w:rPr>
                          <w:rFonts w:hint="eastAsia" w:ascii="宋体" w:hAnsi="宋体"/>
                          <w:sz w:val="28"/>
                          <w:szCs w:val="28"/>
                        </w:rPr>
                        <w:t>（正面）</w:t>
                      </w:r>
                    </w:p>
                  </w:txbxContent>
                </v:textbox>
              </v:shape>
            </w:pict>
          </mc:Fallback>
        </mc:AlternateContent>
      </w:r>
      <w:bookmarkEnd w:id="8"/>
    </w:p>
    <w:p w14:paraId="3791707D">
      <w:pPr>
        <w:rPr>
          <w:bCs/>
          <w:sz w:val="28"/>
          <w:szCs w:val="28"/>
        </w:rPr>
      </w:pPr>
    </w:p>
    <w:p w14:paraId="61953151">
      <w:pPr>
        <w:rPr>
          <w:bCs/>
          <w:sz w:val="28"/>
          <w:szCs w:val="28"/>
        </w:rPr>
      </w:pPr>
    </w:p>
    <w:p w14:paraId="3391DC53">
      <w:pPr>
        <w:rPr>
          <w:bCs/>
          <w:sz w:val="28"/>
          <w:szCs w:val="28"/>
        </w:rPr>
      </w:pPr>
    </w:p>
    <w:p w14:paraId="7DBE2534">
      <w:pPr>
        <w:rPr>
          <w:bCs/>
          <w:sz w:val="28"/>
          <w:szCs w:val="28"/>
        </w:rPr>
      </w:pPr>
    </w:p>
    <w:p w14:paraId="02A63FEB">
      <w:pPr>
        <w:rPr>
          <w:bCs/>
          <w:sz w:val="28"/>
          <w:szCs w:val="28"/>
        </w:rPr>
      </w:pPr>
    </w:p>
    <w:p w14:paraId="3EEECFF2">
      <w:pPr>
        <w:rPr>
          <w:bCs/>
          <w:sz w:val="28"/>
          <w:szCs w:val="28"/>
        </w:rPr>
      </w:pPr>
    </w:p>
    <w:p w14:paraId="6AAC4BE2">
      <w:pPr>
        <w:ind w:firstLine="560" w:firstLineChars="200"/>
        <w:rPr>
          <w:bCs/>
          <w:sz w:val="28"/>
          <w:szCs w:val="28"/>
        </w:rPr>
      </w:pPr>
      <w:r>
        <w:rPr>
          <w:rFonts w:hint="eastAsia"/>
          <w:bCs/>
          <w:sz w:val="28"/>
          <w:szCs w:val="28"/>
        </w:rPr>
        <w:t>身份证关键信息应当清晰可辨，否则视为无效报价。</w:t>
      </w:r>
    </w:p>
    <w:p w14:paraId="6EE80D31">
      <w:pPr>
        <w:ind w:firstLine="4900" w:firstLineChars="1750"/>
        <w:rPr>
          <w:bCs/>
          <w:sz w:val="28"/>
          <w:szCs w:val="28"/>
        </w:rPr>
      </w:pPr>
    </w:p>
    <w:p w14:paraId="574F06D0">
      <w:pPr>
        <w:ind w:firstLine="4900" w:firstLineChars="1750"/>
        <w:rPr>
          <w:bCs/>
          <w:sz w:val="28"/>
          <w:szCs w:val="28"/>
        </w:rPr>
      </w:pPr>
    </w:p>
    <w:p w14:paraId="0DC536B4">
      <w:pPr>
        <w:rPr>
          <w:bCs/>
          <w:sz w:val="28"/>
          <w:szCs w:val="28"/>
        </w:rPr>
      </w:pPr>
    </w:p>
    <w:p w14:paraId="61D04266">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0D9026F0">
      <w:pPr>
        <w:jc w:val="left"/>
        <w:rPr>
          <w:bCs/>
          <w:sz w:val="28"/>
          <w:szCs w:val="28"/>
        </w:rPr>
      </w:pPr>
    </w:p>
    <w:p w14:paraId="6E327D88">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206BB07">
      <w:pPr>
        <w:widowControl/>
        <w:ind w:firstLine="640" w:firstLineChars="200"/>
        <w:jc w:val="left"/>
        <w:rPr>
          <w:rFonts w:ascii="Arial" w:hAnsi="Arial" w:eastAsia="黑体"/>
          <w:bCs/>
          <w:sz w:val="28"/>
          <w:szCs w:val="28"/>
          <w:lang w:val="zh-CN"/>
        </w:rPr>
      </w:pPr>
      <w:r>
        <w:rPr>
          <w:bCs/>
          <w:lang w:val="zh-CN"/>
        </w:rPr>
        <w:br w:type="page"/>
      </w:r>
    </w:p>
    <w:p w14:paraId="7741AF51">
      <w:pPr>
        <w:keepNext/>
        <w:keepLines/>
        <w:spacing w:before="120" w:beforeLines="50" w:after="120" w:afterLines="50" w:line="560" w:lineRule="exact"/>
        <w:outlineLvl w:val="3"/>
        <w:rPr>
          <w:rFonts w:ascii="Arial" w:hAnsi="Arial" w:eastAsia="黑体"/>
          <w:bCs/>
          <w:sz w:val="28"/>
          <w:szCs w:val="28"/>
        </w:rPr>
      </w:pPr>
      <w:bookmarkStart w:id="0" w:name="_Toc20902"/>
      <w:bookmarkStart w:id="1" w:name="_Toc12128"/>
      <w:bookmarkStart w:id="2" w:name="_Toc27366"/>
      <w:bookmarkStart w:id="3" w:name="_Toc12673"/>
      <w:r>
        <w:rPr>
          <w:rFonts w:hint="eastAsia" w:ascii="Arial" w:hAnsi="Arial" w:eastAsia="黑体"/>
          <w:bCs/>
          <w:sz w:val="28"/>
          <w:szCs w:val="28"/>
        </w:rPr>
        <w:t>附件2</w:t>
      </w:r>
      <w:r>
        <w:rPr>
          <w:rFonts w:ascii="Arial" w:hAnsi="Arial" w:eastAsia="黑体"/>
          <w:bCs/>
          <w:sz w:val="28"/>
          <w:szCs w:val="28"/>
        </w:rPr>
        <w:t xml:space="preserve"> </w:t>
      </w:r>
      <w:bookmarkEnd w:id="0"/>
      <w:bookmarkEnd w:id="1"/>
      <w:bookmarkEnd w:id="2"/>
      <w:bookmarkEnd w:id="3"/>
    </w:p>
    <w:p w14:paraId="2DEFA3F9">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5D725083">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05878F41">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3C8F660A">
      <w:pPr>
        <w:spacing w:line="560" w:lineRule="exact"/>
        <w:ind w:firstLine="600"/>
        <w:rPr>
          <w:rFonts w:hint="eastAsia" w:ascii="宋体" w:hAnsi="宋体" w:cs="宋体"/>
          <w:bCs/>
          <w:sz w:val="28"/>
          <w:szCs w:val="28"/>
        </w:rPr>
      </w:pPr>
    </w:p>
    <w:p w14:paraId="644A54AA">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129EDF18">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73E14D52">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5602612">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74A14DF0">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B37E260">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59F4762F">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1266C5EA">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0BC35783">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7A48731">
                            <w:pPr>
                              <w:jc w:val="center"/>
                              <w:rPr>
                                <w:rFonts w:ascii="宋体"/>
                              </w:rPr>
                            </w:pPr>
                          </w:p>
                          <w:p w14:paraId="6DE33DD6">
                            <w:pPr>
                              <w:jc w:val="center"/>
                              <w:rPr>
                                <w:rFonts w:hint="eastAsia" w:ascii="宋体" w:hAnsi="宋体"/>
                                <w:sz w:val="28"/>
                                <w:szCs w:val="28"/>
                              </w:rPr>
                            </w:pPr>
                            <w:r>
                              <w:rPr>
                                <w:rFonts w:hint="eastAsia" w:ascii="宋体" w:hAnsi="宋体"/>
                                <w:sz w:val="28"/>
                                <w:szCs w:val="28"/>
                              </w:rPr>
                              <w:t>授权代表身份证复印件</w:t>
                            </w:r>
                          </w:p>
                          <w:p w14:paraId="41C82F2E">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7A48731">
                      <w:pPr>
                        <w:jc w:val="center"/>
                        <w:rPr>
                          <w:rFonts w:ascii="宋体"/>
                        </w:rPr>
                      </w:pPr>
                    </w:p>
                    <w:p w14:paraId="6DE33DD6">
                      <w:pPr>
                        <w:jc w:val="center"/>
                        <w:rPr>
                          <w:rFonts w:hint="eastAsia" w:ascii="宋体" w:hAnsi="宋体"/>
                          <w:sz w:val="28"/>
                          <w:szCs w:val="28"/>
                        </w:rPr>
                      </w:pPr>
                      <w:r>
                        <w:rPr>
                          <w:rFonts w:hint="eastAsia" w:ascii="宋体" w:hAnsi="宋体"/>
                          <w:sz w:val="28"/>
                          <w:szCs w:val="28"/>
                        </w:rPr>
                        <w:t>授权代表身份证复印件</w:t>
                      </w:r>
                    </w:p>
                    <w:p w14:paraId="41C82F2E">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1016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62F44DC9">
                            <w:pPr>
                              <w:jc w:val="center"/>
                              <w:rPr>
                                <w:rFonts w:ascii="宋体"/>
                              </w:rPr>
                            </w:pPr>
                          </w:p>
                          <w:p w14:paraId="51591646">
                            <w:pPr>
                              <w:jc w:val="center"/>
                              <w:rPr>
                                <w:rFonts w:hint="eastAsia" w:ascii="宋体" w:hAnsi="宋体"/>
                                <w:sz w:val="28"/>
                                <w:szCs w:val="28"/>
                              </w:rPr>
                            </w:pPr>
                            <w:r>
                              <w:rPr>
                                <w:rFonts w:hint="eastAsia" w:ascii="宋体" w:hAnsi="宋体"/>
                                <w:sz w:val="28"/>
                                <w:szCs w:val="28"/>
                              </w:rPr>
                              <w:t>授权代表身份证复印件</w:t>
                            </w:r>
                          </w:p>
                          <w:p w14:paraId="61B857B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62F44DC9">
                      <w:pPr>
                        <w:jc w:val="center"/>
                        <w:rPr>
                          <w:rFonts w:ascii="宋体"/>
                        </w:rPr>
                      </w:pPr>
                    </w:p>
                    <w:p w14:paraId="51591646">
                      <w:pPr>
                        <w:jc w:val="center"/>
                        <w:rPr>
                          <w:rFonts w:hint="eastAsia" w:ascii="宋体" w:hAnsi="宋体"/>
                          <w:sz w:val="28"/>
                          <w:szCs w:val="28"/>
                        </w:rPr>
                      </w:pPr>
                      <w:r>
                        <w:rPr>
                          <w:rFonts w:hint="eastAsia" w:ascii="宋体" w:hAnsi="宋体"/>
                          <w:sz w:val="28"/>
                          <w:szCs w:val="28"/>
                        </w:rPr>
                        <w:t>授权代表身份证复印件</w:t>
                      </w:r>
                    </w:p>
                    <w:p w14:paraId="61B857BD">
                      <w:pPr>
                        <w:jc w:val="center"/>
                        <w:rPr>
                          <w:sz w:val="28"/>
                          <w:szCs w:val="28"/>
                        </w:rPr>
                      </w:pPr>
                      <w:r>
                        <w:rPr>
                          <w:rFonts w:hint="eastAsia" w:ascii="宋体" w:hAnsi="宋体"/>
                          <w:sz w:val="28"/>
                          <w:szCs w:val="28"/>
                        </w:rPr>
                        <w:t>（正面）</w:t>
                      </w:r>
                    </w:p>
                  </w:txbxContent>
                </v:textbox>
              </v:shape>
            </w:pict>
          </mc:Fallback>
        </mc:AlternateContent>
      </w:r>
    </w:p>
    <w:p w14:paraId="6000E43A">
      <w:pPr>
        <w:spacing w:line="560" w:lineRule="exact"/>
        <w:ind w:firstLine="573"/>
        <w:rPr>
          <w:rFonts w:hint="eastAsia" w:ascii="宋体" w:hAnsi="宋体" w:cs="宋体"/>
          <w:bCs/>
          <w:sz w:val="28"/>
          <w:szCs w:val="28"/>
        </w:rPr>
      </w:pPr>
    </w:p>
    <w:p w14:paraId="1D406249">
      <w:pPr>
        <w:spacing w:line="560" w:lineRule="exact"/>
        <w:ind w:firstLine="573"/>
        <w:rPr>
          <w:rFonts w:hint="eastAsia" w:ascii="宋体" w:hAnsi="宋体" w:cs="宋体"/>
          <w:bCs/>
          <w:sz w:val="28"/>
          <w:szCs w:val="28"/>
        </w:rPr>
      </w:pPr>
    </w:p>
    <w:p w14:paraId="4A073C7F">
      <w:pPr>
        <w:ind w:firstLine="420" w:firstLineChars="150"/>
        <w:rPr>
          <w:rFonts w:hint="eastAsia" w:ascii="宋体" w:hAnsi="宋体" w:cs="宋体"/>
          <w:bCs/>
          <w:sz w:val="28"/>
          <w:szCs w:val="28"/>
        </w:rPr>
      </w:pPr>
    </w:p>
    <w:p w14:paraId="12A8B3E6">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6D0A3746">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3BF76587">
      <w:pPr>
        <w:spacing w:after="120" w:line="360" w:lineRule="auto"/>
        <w:jc w:val="left"/>
        <w:rPr>
          <w:rFonts w:ascii="Arial" w:hAnsi="Arial" w:eastAsia="黑体"/>
          <w:bCs/>
          <w:sz w:val="28"/>
          <w:szCs w:val="28"/>
        </w:rPr>
      </w:pPr>
      <w:r>
        <w:rPr>
          <w:rFonts w:hint="eastAsia" w:ascii="Arial" w:hAnsi="Arial" w:eastAsia="黑体"/>
          <w:bCs/>
          <w:sz w:val="28"/>
          <w:szCs w:val="28"/>
        </w:rPr>
        <w:t>附件3</w:t>
      </w:r>
    </w:p>
    <w:p w14:paraId="1CFEB181">
      <w:pPr>
        <w:spacing w:after="120" w:line="360" w:lineRule="auto"/>
        <w:ind w:firstLine="723"/>
        <w:jc w:val="center"/>
        <w:rPr>
          <w:b/>
          <w:bCs/>
          <w:sz w:val="36"/>
          <w:szCs w:val="44"/>
          <w:lang w:val="zh-CN"/>
        </w:rPr>
      </w:pPr>
      <w:r>
        <w:rPr>
          <w:rFonts w:hint="eastAsia"/>
          <w:b/>
          <w:bCs/>
          <w:sz w:val="36"/>
          <w:szCs w:val="44"/>
        </w:rPr>
        <w:t>声明书</w:t>
      </w:r>
    </w:p>
    <w:p w14:paraId="71EC63F3">
      <w:pPr>
        <w:rPr>
          <w:sz w:val="28"/>
          <w:szCs w:val="28"/>
        </w:rPr>
      </w:pPr>
      <w:r>
        <w:rPr>
          <w:rFonts w:hint="eastAsia"/>
          <w:sz w:val="28"/>
          <w:szCs w:val="28"/>
        </w:rPr>
        <w:t>致：</w:t>
      </w:r>
    </w:p>
    <w:p w14:paraId="14C34310">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21F071F0">
      <w:pPr>
        <w:ind w:firstLine="420"/>
        <w:rPr>
          <w:sz w:val="28"/>
          <w:szCs w:val="28"/>
          <w:u w:val="single"/>
        </w:rPr>
      </w:pPr>
      <w:r>
        <w:rPr>
          <w:rFonts w:hint="eastAsia"/>
          <w:sz w:val="28"/>
          <w:szCs w:val="28"/>
          <w:u w:val="single"/>
        </w:rPr>
        <w:t>1.我方具有良好的商业信誉和健全的财务会计制度；</w:t>
      </w:r>
    </w:p>
    <w:p w14:paraId="204FD5B6">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31C67292">
      <w:pPr>
        <w:ind w:firstLine="420"/>
        <w:rPr>
          <w:rFonts w:eastAsia="宋体"/>
          <w:sz w:val="28"/>
          <w:szCs w:val="28"/>
          <w:u w:val="single"/>
        </w:rPr>
      </w:pPr>
      <w:r>
        <w:rPr>
          <w:rFonts w:hint="eastAsia"/>
          <w:sz w:val="28"/>
          <w:szCs w:val="28"/>
          <w:u w:val="single"/>
        </w:rPr>
        <w:t>3.我方有依法缴纳税收和社会保障资金的良好记录；</w:t>
      </w:r>
    </w:p>
    <w:p w14:paraId="25262182">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42E0433B">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30800175">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39C4A2DF">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47A915C9">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3CB59284">
      <w:pPr>
        <w:ind w:firstLine="420"/>
        <w:rPr>
          <w:sz w:val="28"/>
          <w:szCs w:val="28"/>
          <w:u w:val="single"/>
        </w:rPr>
      </w:pPr>
      <w:r>
        <w:rPr>
          <w:rFonts w:hint="eastAsia"/>
          <w:sz w:val="28"/>
          <w:szCs w:val="28"/>
          <w:u w:val="single"/>
        </w:rPr>
        <w:t>9.我单位随时愿意提供相关证明材料并随时接受采购人或代理机构的检查确认；</w:t>
      </w:r>
    </w:p>
    <w:p w14:paraId="1CC2AB45">
      <w:pPr>
        <w:ind w:firstLine="420"/>
        <w:rPr>
          <w:sz w:val="28"/>
          <w:szCs w:val="28"/>
        </w:rPr>
      </w:pPr>
      <w:r>
        <w:rPr>
          <w:rFonts w:hint="eastAsia"/>
          <w:sz w:val="28"/>
          <w:szCs w:val="28"/>
          <w:u w:val="single"/>
        </w:rPr>
        <w:t xml:space="preserve">10.                                    </w:t>
      </w:r>
      <w:r>
        <w:rPr>
          <w:rFonts w:hint="eastAsia"/>
          <w:sz w:val="28"/>
          <w:szCs w:val="28"/>
        </w:rPr>
        <w:t>（如有，请自行填写）。</w:t>
      </w:r>
    </w:p>
    <w:p w14:paraId="73313D52">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430A6907">
      <w:pPr>
        <w:ind w:firstLine="420"/>
        <w:rPr>
          <w:sz w:val="28"/>
          <w:szCs w:val="28"/>
        </w:rPr>
      </w:pPr>
    </w:p>
    <w:p w14:paraId="016BFD4D">
      <w:pPr>
        <w:ind w:firstLine="4457" w:firstLineChars="1592"/>
        <w:jc w:val="right"/>
        <w:rPr>
          <w:sz w:val="28"/>
          <w:szCs w:val="28"/>
          <w:lang w:val="zh-CN"/>
        </w:rPr>
      </w:pPr>
      <w:r>
        <w:rPr>
          <w:rFonts w:hint="eastAsia"/>
          <w:sz w:val="28"/>
          <w:szCs w:val="28"/>
          <w:lang w:val="zh-CN"/>
        </w:rPr>
        <w:t>报价方全称：（盖章）</w:t>
      </w:r>
    </w:p>
    <w:p w14:paraId="26E11897">
      <w:pPr>
        <w:ind w:firstLine="1680" w:firstLineChars="600"/>
        <w:jc w:val="right"/>
        <w:rPr>
          <w:sz w:val="28"/>
          <w:szCs w:val="28"/>
          <w:lang w:val="zh-CN"/>
        </w:rPr>
      </w:pPr>
      <w:r>
        <w:rPr>
          <w:rFonts w:hint="eastAsia"/>
          <w:sz w:val="28"/>
          <w:szCs w:val="28"/>
          <w:lang w:val="zh-CN"/>
        </w:rPr>
        <w:t>法定代表人（或授权代表）：（签字或盖章）</w:t>
      </w:r>
    </w:p>
    <w:p w14:paraId="24791361">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53E929E5">
      <w:pPr>
        <w:spacing w:line="500" w:lineRule="exact"/>
        <w:rPr>
          <w:u w:val="single"/>
        </w:rPr>
      </w:pPr>
    </w:p>
    <w:p w14:paraId="32F91A7C"/>
    <w:p w14:paraId="1979D294"/>
    <w:p w14:paraId="71902ED6"/>
    <w:p w14:paraId="4361B4FD"/>
    <w:p w14:paraId="16692175"/>
    <w:p w14:paraId="5A354D49"/>
    <w:p w14:paraId="49E2C3CF"/>
    <w:p w14:paraId="1B7EB152"/>
    <w:p w14:paraId="66655773"/>
    <w:p w14:paraId="58D8CD9D"/>
    <w:p w14:paraId="1054DD06"/>
    <w:p w14:paraId="22AFF29E"/>
    <w:p w14:paraId="52FB5D28"/>
    <w:p w14:paraId="1031A57F"/>
    <w:p w14:paraId="5BA6A412">
      <w:pPr>
        <w:spacing w:after="120" w:line="360" w:lineRule="auto"/>
        <w:jc w:val="left"/>
        <w:rPr>
          <w:rFonts w:ascii="Arial" w:hAnsi="Arial" w:eastAsia="黑体"/>
          <w:bCs/>
          <w:sz w:val="28"/>
          <w:szCs w:val="28"/>
        </w:rPr>
      </w:pPr>
      <w:r>
        <w:rPr>
          <w:rFonts w:hint="eastAsia" w:ascii="Arial" w:hAnsi="Arial" w:eastAsia="黑体"/>
          <w:bCs/>
          <w:sz w:val="28"/>
          <w:szCs w:val="28"/>
        </w:rPr>
        <w:t>附件4</w:t>
      </w:r>
    </w:p>
    <w:p w14:paraId="22F12374">
      <w:pPr>
        <w:spacing w:after="120" w:line="360" w:lineRule="auto"/>
        <w:ind w:firstLine="723"/>
        <w:jc w:val="center"/>
        <w:rPr>
          <w:b/>
          <w:bCs/>
          <w:sz w:val="36"/>
          <w:szCs w:val="44"/>
        </w:rPr>
      </w:pPr>
      <w:r>
        <w:rPr>
          <w:b/>
          <w:bCs/>
          <w:sz w:val="36"/>
          <w:szCs w:val="44"/>
        </w:rPr>
        <w:t>承诺书</w:t>
      </w:r>
    </w:p>
    <w:p w14:paraId="17E9D59C">
      <w:pPr>
        <w:spacing w:line="500" w:lineRule="exact"/>
        <w:rPr>
          <w:sz w:val="28"/>
          <w:szCs w:val="28"/>
        </w:rPr>
      </w:pPr>
      <w:r>
        <w:rPr>
          <w:sz w:val="28"/>
          <w:szCs w:val="28"/>
        </w:rPr>
        <w:t>致：</w:t>
      </w:r>
      <w:r>
        <w:rPr>
          <w:rFonts w:hint="eastAsia"/>
          <w:sz w:val="28"/>
          <w:szCs w:val="28"/>
        </w:rPr>
        <w:t>金凤实验室</w:t>
      </w:r>
    </w:p>
    <w:p w14:paraId="00B48B8E">
      <w:pPr>
        <w:spacing w:line="500" w:lineRule="exact"/>
        <w:ind w:firstLine="560" w:firstLineChars="200"/>
        <w:rPr>
          <w:sz w:val="28"/>
          <w:szCs w:val="28"/>
        </w:rPr>
      </w:pPr>
      <w:r>
        <w:rPr>
          <w:sz w:val="28"/>
          <w:szCs w:val="28"/>
        </w:rPr>
        <w:t>我方参加贵单位组织的</w:t>
      </w:r>
      <w:r>
        <w:rPr>
          <w:rFonts w:hint="eastAsia"/>
          <w:sz w:val="28"/>
          <w:szCs w:val="28"/>
          <w:u w:val="single"/>
        </w:rPr>
        <w:t>（项目名称）</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295A7DCF">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0F994306">
      <w:pPr>
        <w:spacing w:line="500" w:lineRule="exact"/>
        <w:ind w:firstLine="560" w:firstLineChars="200"/>
        <w:rPr>
          <w:sz w:val="28"/>
          <w:szCs w:val="28"/>
        </w:rPr>
      </w:pPr>
      <w:r>
        <w:rPr>
          <w:rFonts w:hint="eastAsia"/>
          <w:sz w:val="28"/>
          <w:szCs w:val="28"/>
        </w:rPr>
        <w:t>2.</w:t>
      </w:r>
      <w:r>
        <w:rPr>
          <w:sz w:val="28"/>
          <w:szCs w:val="28"/>
        </w:rPr>
        <w:t>提供合格产品/服务：我方承诺，将严格按照招标文件、我方投标文件（如有）及最终合同约定，提供完全符合质量、规格、性能及技术要求的产品/服务。</w:t>
      </w:r>
    </w:p>
    <w:p w14:paraId="05ACED7A">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履约保证：我方承诺将严格履行合同义务，确保按招标文件和合同规定的时间、地点、数量、标准完成交付或提供服务。</w:t>
      </w:r>
    </w:p>
    <w:p w14:paraId="561F0433">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遵守法规与诚信：我方承诺在投标、合同谈判（如有）、合同履行及售后服务等所有环节中，均严格遵守国家及地方相关法律法规、行业规范和市场规则，秉持诚实守信、公平竞争的原则。</w:t>
      </w:r>
    </w:p>
    <w:p w14:paraId="7EF0F46C">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7CDDDE4C">
      <w:pPr>
        <w:spacing w:line="500" w:lineRule="exact"/>
        <w:ind w:firstLine="560" w:firstLineChars="200"/>
        <w:rPr>
          <w:sz w:val="28"/>
          <w:szCs w:val="28"/>
        </w:rPr>
      </w:pPr>
    </w:p>
    <w:p w14:paraId="66A60E9B">
      <w:pPr>
        <w:spacing w:line="500" w:lineRule="exact"/>
        <w:ind w:firstLine="560" w:firstLineChars="200"/>
        <w:rPr>
          <w:sz w:val="28"/>
          <w:szCs w:val="28"/>
        </w:rPr>
      </w:pPr>
      <w:r>
        <w:rPr>
          <w:sz w:val="28"/>
          <w:szCs w:val="28"/>
        </w:rPr>
        <w:t>本承诺书自我方签署之日起生效，对双方最终签订的合同具有补充效力。</w:t>
      </w:r>
    </w:p>
    <w:p w14:paraId="0B8B3A09"/>
    <w:p w14:paraId="773E2A0E">
      <w:pPr>
        <w:ind w:firstLine="4457" w:firstLineChars="1592"/>
        <w:jc w:val="right"/>
        <w:rPr>
          <w:sz w:val="28"/>
          <w:szCs w:val="28"/>
          <w:lang w:val="zh-CN"/>
        </w:rPr>
      </w:pPr>
      <w:r>
        <w:rPr>
          <w:rFonts w:hint="eastAsia"/>
          <w:sz w:val="28"/>
          <w:szCs w:val="28"/>
          <w:lang w:val="zh-CN"/>
        </w:rPr>
        <w:t>报价方全称：（盖章）</w:t>
      </w:r>
    </w:p>
    <w:p w14:paraId="26E06388">
      <w:pPr>
        <w:ind w:firstLine="1680" w:firstLineChars="600"/>
        <w:jc w:val="right"/>
        <w:rPr>
          <w:sz w:val="28"/>
          <w:szCs w:val="28"/>
          <w:lang w:val="zh-CN"/>
        </w:rPr>
      </w:pPr>
      <w:r>
        <w:rPr>
          <w:rFonts w:hint="eastAsia"/>
          <w:sz w:val="28"/>
          <w:szCs w:val="28"/>
          <w:lang w:val="zh-CN"/>
        </w:rPr>
        <w:t>法定代表人（或授权代表）：（签字或盖章）</w:t>
      </w:r>
    </w:p>
    <w:p w14:paraId="09572968">
      <w:pPr>
        <w:ind w:firstLine="4457" w:firstLineChars="1592"/>
        <w:jc w:val="right"/>
        <w:rPr>
          <w:sz w:val="28"/>
          <w:szCs w:val="28"/>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6FDC3BD1">
      <w:pPr>
        <w:spacing w:line="600" w:lineRule="exact"/>
        <w:ind w:firstLine="640" w:firstLineChars="200"/>
        <w:rPr>
          <w:rFonts w:cs="Times New Roman"/>
          <w:bCs/>
        </w:rPr>
        <w:sectPr>
          <w:pgSz w:w="11906" w:h="16838"/>
          <w:pgMar w:top="1440" w:right="1800" w:bottom="1440" w:left="1800" w:header="851" w:footer="992" w:gutter="0"/>
          <w:cols w:space="425" w:num="1"/>
          <w:docGrid w:type="lines" w:linePitch="312" w:charSpace="0"/>
        </w:sectPr>
      </w:pPr>
    </w:p>
    <w:p w14:paraId="6EEFB43D">
      <w:pPr>
        <w:spacing w:after="120" w:line="360" w:lineRule="auto"/>
        <w:jc w:val="left"/>
        <w:rPr>
          <w:rFonts w:ascii="Arial" w:hAnsi="Arial" w:eastAsia="黑体"/>
          <w:bCs/>
          <w:sz w:val="28"/>
          <w:szCs w:val="28"/>
        </w:rPr>
      </w:pPr>
      <w:r>
        <w:rPr>
          <w:rFonts w:ascii="Arial" w:hAnsi="Arial" w:eastAsia="黑体"/>
          <w:bCs/>
          <w:sz w:val="28"/>
          <w:szCs w:val="28"/>
        </w:rPr>
        <w:t>附件5：免疫细胞制备与转化平台</w:t>
      </w:r>
      <w:r>
        <w:rPr>
          <w:rFonts w:hint="eastAsia" w:ascii="Arial" w:hAnsi="Arial" w:eastAsia="黑体"/>
          <w:bCs/>
          <w:sz w:val="28"/>
          <w:szCs w:val="28"/>
        </w:rPr>
        <w:t>洁净厂房确认</w:t>
      </w:r>
      <w:r>
        <w:rPr>
          <w:rFonts w:ascii="Arial" w:hAnsi="Arial" w:eastAsia="黑体"/>
          <w:bCs/>
          <w:sz w:val="28"/>
          <w:szCs w:val="28"/>
        </w:rPr>
        <w:t>服务报价模板</w:t>
      </w:r>
    </w:p>
    <w:p w14:paraId="7CE276FA">
      <w:pPr>
        <w:spacing w:line="600" w:lineRule="exact"/>
        <w:rPr>
          <w:rFonts w:cs="Times New Roman"/>
          <w:bCs/>
          <w:sz w:val="28"/>
          <w:szCs w:val="28"/>
        </w:rPr>
      </w:pPr>
      <w:r>
        <w:rPr>
          <w:rFonts w:cs="Times New Roman"/>
          <w:bCs/>
          <w:sz w:val="28"/>
          <w:szCs w:val="28"/>
        </w:rPr>
        <w:t>1.根据实际情况，对</w:t>
      </w:r>
      <w:r>
        <w:rPr>
          <w:rFonts w:hint="eastAsia" w:cs="Times New Roman"/>
          <w:bCs/>
          <w:sz w:val="28"/>
          <w:szCs w:val="28"/>
        </w:rPr>
        <w:t>确认</w:t>
      </w:r>
      <w:r>
        <w:rPr>
          <w:rFonts w:cs="Times New Roman"/>
          <w:bCs/>
          <w:sz w:val="28"/>
          <w:szCs w:val="28"/>
        </w:rPr>
        <w:t>服务的具体范围进行界定。</w:t>
      </w:r>
      <w:bookmarkStart w:id="4" w:name="OLE_LINK1"/>
      <w:r>
        <w:rPr>
          <w:rFonts w:cs="Times New Roman"/>
          <w:bCs/>
          <w:sz w:val="28"/>
          <w:szCs w:val="28"/>
        </w:rPr>
        <w:t>（注：URS由供应商</w:t>
      </w:r>
      <w:r>
        <w:rPr>
          <w:rFonts w:hint="eastAsia" w:cs="Times New Roman"/>
          <w:bCs/>
          <w:sz w:val="28"/>
          <w:szCs w:val="28"/>
        </w:rPr>
        <w:t>依据客户资料起草</w:t>
      </w:r>
      <w:r>
        <w:rPr>
          <w:rFonts w:cs="Times New Roman"/>
          <w:bCs/>
          <w:sz w:val="28"/>
          <w:szCs w:val="28"/>
        </w:rPr>
        <w:t>，方案和报告审核-R，方案和报告编写-D，下述所有方案</w:t>
      </w:r>
      <w:r>
        <w:rPr>
          <w:rFonts w:hint="eastAsia" w:cs="Times New Roman"/>
          <w:bCs/>
          <w:sz w:val="28"/>
          <w:szCs w:val="28"/>
        </w:rPr>
        <w:t>的</w:t>
      </w:r>
      <w:r>
        <w:rPr>
          <w:rFonts w:cs="Times New Roman"/>
          <w:bCs/>
          <w:sz w:val="28"/>
          <w:szCs w:val="28"/>
        </w:rPr>
        <w:t>实施均由供应商完成）。</w:t>
      </w:r>
    </w:p>
    <w:bookmarkEnd w:id="4"/>
    <w:p w14:paraId="16FB478A">
      <w:pPr>
        <w:spacing w:line="600" w:lineRule="exact"/>
        <w:jc w:val="left"/>
        <w:rPr>
          <w:rFonts w:cs="Times New Roman"/>
          <w:bCs/>
          <w:sz w:val="28"/>
          <w:szCs w:val="28"/>
        </w:rPr>
      </w:pPr>
      <w:bookmarkStart w:id="5" w:name="_Toc1065628432"/>
      <w:r>
        <w:rPr>
          <w:rFonts w:cs="Times New Roman"/>
          <w:sz w:val="28"/>
          <w:szCs w:val="28"/>
        </w:rPr>
        <w:t>2.</w:t>
      </w:r>
      <w:bookmarkEnd w:id="5"/>
      <w:bookmarkStart w:id="6" w:name="_Toc1817683786"/>
      <w:r>
        <w:rPr>
          <w:rFonts w:hint="eastAsia" w:cs="Times New Roman"/>
          <w:bCs/>
          <w:sz w:val="28"/>
          <w:szCs w:val="28"/>
        </w:rPr>
        <w:t>空调系统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590"/>
        <w:gridCol w:w="479"/>
        <w:gridCol w:w="728"/>
        <w:gridCol w:w="728"/>
        <w:gridCol w:w="494"/>
        <w:gridCol w:w="494"/>
        <w:gridCol w:w="597"/>
        <w:gridCol w:w="597"/>
        <w:gridCol w:w="552"/>
        <w:gridCol w:w="552"/>
        <w:gridCol w:w="758"/>
        <w:gridCol w:w="480"/>
      </w:tblGrid>
      <w:tr w14:paraId="3BBF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34" w:type="dxa"/>
            <w:vAlign w:val="center"/>
          </w:tcPr>
          <w:p w14:paraId="40F43035">
            <w:pPr>
              <w:spacing w:line="600" w:lineRule="exact"/>
              <w:jc w:val="left"/>
              <w:rPr>
                <w:rFonts w:cs="Times New Roman"/>
                <w:bCs/>
                <w:sz w:val="28"/>
                <w:szCs w:val="28"/>
              </w:rPr>
            </w:pPr>
            <w:r>
              <w:rPr>
                <w:rFonts w:cs="Times New Roman"/>
                <w:bCs/>
                <w:sz w:val="28"/>
                <w:szCs w:val="28"/>
              </w:rPr>
              <w:t>编号</w:t>
            </w:r>
          </w:p>
        </w:tc>
        <w:tc>
          <w:tcPr>
            <w:tcW w:w="1661" w:type="dxa"/>
            <w:vAlign w:val="center"/>
          </w:tcPr>
          <w:p w14:paraId="72EA2822">
            <w:pPr>
              <w:spacing w:line="600" w:lineRule="exact"/>
              <w:jc w:val="left"/>
              <w:rPr>
                <w:rFonts w:cs="Times New Roman"/>
                <w:bCs/>
                <w:sz w:val="28"/>
                <w:szCs w:val="28"/>
              </w:rPr>
            </w:pPr>
            <w:r>
              <w:rPr>
                <w:rFonts w:hint="eastAsia" w:cs="Times New Roman"/>
                <w:bCs/>
                <w:sz w:val="28"/>
                <w:szCs w:val="28"/>
              </w:rPr>
              <w:t>洁净空调系统</w:t>
            </w:r>
            <w:r>
              <w:rPr>
                <w:rFonts w:cs="Times New Roman"/>
                <w:bCs/>
                <w:sz w:val="28"/>
                <w:szCs w:val="28"/>
              </w:rPr>
              <w:t xml:space="preserve"> </w:t>
            </w:r>
            <w:r>
              <w:rPr>
                <w:rFonts w:hint="eastAsia" w:cs="Times New Roman"/>
                <w:bCs/>
                <w:sz w:val="28"/>
                <w:szCs w:val="28"/>
              </w:rPr>
              <w:t>编号</w:t>
            </w:r>
          </w:p>
        </w:tc>
        <w:tc>
          <w:tcPr>
            <w:tcW w:w="829" w:type="dxa"/>
            <w:vAlign w:val="center"/>
          </w:tcPr>
          <w:p w14:paraId="1C129A1D">
            <w:pPr>
              <w:spacing w:line="600" w:lineRule="exact"/>
              <w:jc w:val="left"/>
              <w:rPr>
                <w:rFonts w:cs="Times New Roman"/>
                <w:bCs/>
                <w:sz w:val="28"/>
                <w:szCs w:val="28"/>
              </w:rPr>
            </w:pPr>
            <w:r>
              <w:rPr>
                <w:rFonts w:cs="Times New Roman"/>
                <w:bCs/>
                <w:sz w:val="28"/>
                <w:szCs w:val="28"/>
              </w:rPr>
              <w:t xml:space="preserve">数量 </w:t>
            </w:r>
          </w:p>
        </w:tc>
        <w:tc>
          <w:tcPr>
            <w:tcW w:w="1035" w:type="dxa"/>
          </w:tcPr>
          <w:p w14:paraId="10AF0475">
            <w:pPr>
              <w:spacing w:line="600" w:lineRule="exact"/>
              <w:jc w:val="left"/>
              <w:rPr>
                <w:rFonts w:cs="Times New Roman"/>
                <w:bCs/>
                <w:sz w:val="28"/>
                <w:szCs w:val="28"/>
              </w:rPr>
            </w:pPr>
            <w:r>
              <w:rPr>
                <w:rFonts w:hint="eastAsia" w:cs="Times New Roman"/>
                <w:bCs/>
                <w:sz w:val="28"/>
                <w:szCs w:val="28"/>
              </w:rPr>
              <w:t>URS</w:t>
            </w:r>
          </w:p>
        </w:tc>
        <w:tc>
          <w:tcPr>
            <w:tcW w:w="1035" w:type="dxa"/>
          </w:tcPr>
          <w:p w14:paraId="254ABFA4">
            <w:pPr>
              <w:spacing w:line="600" w:lineRule="exact"/>
              <w:jc w:val="left"/>
              <w:rPr>
                <w:rFonts w:cs="Times New Roman"/>
                <w:bCs/>
                <w:sz w:val="28"/>
                <w:szCs w:val="28"/>
              </w:rPr>
            </w:pPr>
            <w:r>
              <w:rPr>
                <w:rFonts w:hint="eastAsia" w:cs="Times New Roman"/>
                <w:bCs/>
                <w:sz w:val="28"/>
                <w:szCs w:val="28"/>
              </w:rPr>
              <w:t>SRA</w:t>
            </w:r>
          </w:p>
        </w:tc>
        <w:tc>
          <w:tcPr>
            <w:tcW w:w="1035" w:type="dxa"/>
          </w:tcPr>
          <w:p w14:paraId="3FA6C6D4">
            <w:pPr>
              <w:spacing w:line="600" w:lineRule="exact"/>
              <w:jc w:val="left"/>
              <w:rPr>
                <w:rFonts w:cs="Times New Roman"/>
                <w:bCs/>
                <w:sz w:val="28"/>
                <w:szCs w:val="28"/>
              </w:rPr>
            </w:pPr>
            <w:r>
              <w:rPr>
                <w:rFonts w:hint="eastAsia" w:cs="Times New Roman"/>
                <w:bCs/>
                <w:sz w:val="28"/>
                <w:szCs w:val="28"/>
              </w:rPr>
              <w:t>IQ方案</w:t>
            </w:r>
          </w:p>
        </w:tc>
        <w:tc>
          <w:tcPr>
            <w:tcW w:w="1035" w:type="dxa"/>
          </w:tcPr>
          <w:p w14:paraId="7C267B18">
            <w:pPr>
              <w:spacing w:line="600" w:lineRule="exact"/>
              <w:jc w:val="left"/>
              <w:rPr>
                <w:rFonts w:cs="Times New Roman"/>
                <w:bCs/>
                <w:sz w:val="28"/>
                <w:szCs w:val="28"/>
              </w:rPr>
            </w:pPr>
            <w:r>
              <w:rPr>
                <w:rFonts w:hint="eastAsia" w:cs="Times New Roman"/>
                <w:bCs/>
                <w:sz w:val="28"/>
                <w:szCs w:val="28"/>
              </w:rPr>
              <w:t>IQ报告</w:t>
            </w:r>
          </w:p>
        </w:tc>
        <w:tc>
          <w:tcPr>
            <w:tcW w:w="1035" w:type="dxa"/>
          </w:tcPr>
          <w:p w14:paraId="6B4D3DE1">
            <w:pPr>
              <w:spacing w:line="600" w:lineRule="exact"/>
              <w:jc w:val="left"/>
              <w:rPr>
                <w:rFonts w:cs="Times New Roman"/>
                <w:bCs/>
                <w:sz w:val="28"/>
                <w:szCs w:val="28"/>
              </w:rPr>
            </w:pPr>
            <w:r>
              <w:rPr>
                <w:rFonts w:hint="eastAsia" w:cs="Times New Roman"/>
                <w:bCs/>
                <w:sz w:val="28"/>
                <w:szCs w:val="28"/>
              </w:rPr>
              <w:t>OQ方案</w:t>
            </w:r>
          </w:p>
        </w:tc>
        <w:tc>
          <w:tcPr>
            <w:tcW w:w="1035" w:type="dxa"/>
            <w:vAlign w:val="center"/>
          </w:tcPr>
          <w:p w14:paraId="0D4BCBD0">
            <w:pPr>
              <w:spacing w:line="600" w:lineRule="exact"/>
              <w:jc w:val="left"/>
              <w:rPr>
                <w:rFonts w:cs="Times New Roman"/>
                <w:bCs/>
                <w:sz w:val="28"/>
                <w:szCs w:val="28"/>
              </w:rPr>
            </w:pPr>
            <w:r>
              <w:rPr>
                <w:rFonts w:hint="eastAsia" w:cs="Times New Roman"/>
                <w:bCs/>
                <w:sz w:val="28"/>
                <w:szCs w:val="28"/>
              </w:rPr>
              <w:t>OQ报告</w:t>
            </w:r>
          </w:p>
        </w:tc>
        <w:tc>
          <w:tcPr>
            <w:tcW w:w="1035" w:type="dxa"/>
            <w:vAlign w:val="center"/>
          </w:tcPr>
          <w:p w14:paraId="2FD6B3C5">
            <w:pPr>
              <w:spacing w:line="600" w:lineRule="exact"/>
              <w:jc w:val="left"/>
              <w:rPr>
                <w:rFonts w:cs="Times New Roman"/>
                <w:bCs/>
                <w:sz w:val="28"/>
                <w:szCs w:val="28"/>
              </w:rPr>
            </w:pPr>
            <w:r>
              <w:rPr>
                <w:rFonts w:hint="eastAsia" w:cs="Times New Roman"/>
                <w:bCs/>
                <w:sz w:val="28"/>
                <w:szCs w:val="28"/>
              </w:rPr>
              <w:t>PQ方案</w:t>
            </w:r>
          </w:p>
        </w:tc>
        <w:tc>
          <w:tcPr>
            <w:tcW w:w="1035" w:type="dxa"/>
            <w:vAlign w:val="center"/>
          </w:tcPr>
          <w:p w14:paraId="5ABB51CD">
            <w:pPr>
              <w:spacing w:line="600" w:lineRule="exact"/>
              <w:jc w:val="left"/>
              <w:rPr>
                <w:rFonts w:cs="Times New Roman"/>
                <w:bCs/>
                <w:sz w:val="28"/>
                <w:szCs w:val="28"/>
              </w:rPr>
            </w:pPr>
            <w:r>
              <w:rPr>
                <w:rFonts w:hint="eastAsia" w:cs="Times New Roman"/>
                <w:bCs/>
                <w:sz w:val="28"/>
                <w:szCs w:val="28"/>
              </w:rPr>
              <w:t>PQ报告</w:t>
            </w:r>
          </w:p>
        </w:tc>
        <w:tc>
          <w:tcPr>
            <w:tcW w:w="1035" w:type="dxa"/>
            <w:vAlign w:val="center"/>
          </w:tcPr>
          <w:p w14:paraId="5F3DF904">
            <w:pPr>
              <w:spacing w:line="600" w:lineRule="exact"/>
              <w:jc w:val="left"/>
              <w:rPr>
                <w:rFonts w:cs="Times New Roman"/>
                <w:bCs/>
                <w:sz w:val="28"/>
                <w:szCs w:val="28"/>
              </w:rPr>
            </w:pPr>
            <w:r>
              <w:rPr>
                <w:rFonts w:cs="Times New Roman"/>
                <w:bCs/>
                <w:sz w:val="28"/>
                <w:szCs w:val="28"/>
              </w:rPr>
              <w:t>是否</w:t>
            </w:r>
          </w:p>
          <w:p w14:paraId="6786FC98">
            <w:pPr>
              <w:spacing w:line="600" w:lineRule="exact"/>
              <w:jc w:val="left"/>
              <w:rPr>
                <w:rFonts w:cs="Times New Roman"/>
                <w:bCs/>
                <w:sz w:val="28"/>
                <w:szCs w:val="28"/>
              </w:rPr>
            </w:pPr>
            <w:r>
              <w:rPr>
                <w:rFonts w:cs="Times New Roman"/>
                <w:bCs/>
                <w:sz w:val="28"/>
                <w:szCs w:val="28"/>
              </w:rPr>
              <w:t xml:space="preserve">响应 </w:t>
            </w:r>
          </w:p>
        </w:tc>
        <w:tc>
          <w:tcPr>
            <w:tcW w:w="1035" w:type="dxa"/>
            <w:vAlign w:val="center"/>
          </w:tcPr>
          <w:p w14:paraId="409553DF">
            <w:pPr>
              <w:spacing w:line="600" w:lineRule="exact"/>
              <w:jc w:val="left"/>
              <w:rPr>
                <w:rFonts w:cs="Times New Roman"/>
                <w:bCs/>
                <w:sz w:val="28"/>
                <w:szCs w:val="28"/>
              </w:rPr>
            </w:pPr>
            <w:r>
              <w:rPr>
                <w:rFonts w:hint="eastAsia" w:cs="Times New Roman"/>
                <w:bCs/>
                <w:sz w:val="28"/>
                <w:szCs w:val="28"/>
              </w:rPr>
              <w:t>报价</w:t>
            </w:r>
            <w:r>
              <w:rPr>
                <w:rFonts w:cs="Times New Roman"/>
                <w:bCs/>
                <w:sz w:val="28"/>
                <w:szCs w:val="28"/>
              </w:rPr>
              <w:t xml:space="preserve"> </w:t>
            </w:r>
          </w:p>
        </w:tc>
      </w:tr>
      <w:tr w14:paraId="2739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34" w:type="dxa"/>
            <w:vAlign w:val="center"/>
          </w:tcPr>
          <w:p w14:paraId="38E44404">
            <w:pPr>
              <w:numPr>
                <w:ilvl w:val="0"/>
                <w:numId w:val="1"/>
              </w:numPr>
              <w:spacing w:line="600" w:lineRule="exact"/>
              <w:jc w:val="left"/>
              <w:rPr>
                <w:rFonts w:cs="Times New Roman"/>
                <w:bCs/>
                <w:sz w:val="28"/>
                <w:szCs w:val="28"/>
              </w:rPr>
            </w:pPr>
          </w:p>
        </w:tc>
        <w:tc>
          <w:tcPr>
            <w:tcW w:w="1661" w:type="dxa"/>
            <w:vAlign w:val="center"/>
          </w:tcPr>
          <w:p w14:paraId="28121DEE">
            <w:pPr>
              <w:spacing w:line="600" w:lineRule="exact"/>
              <w:jc w:val="left"/>
              <w:rPr>
                <w:rFonts w:cs="Times New Roman"/>
                <w:bCs/>
                <w:sz w:val="28"/>
                <w:szCs w:val="28"/>
              </w:rPr>
            </w:pPr>
            <w:r>
              <w:rPr>
                <w:rFonts w:hint="eastAsia" w:cs="Times New Roman"/>
                <w:bCs/>
                <w:sz w:val="28"/>
                <w:szCs w:val="28"/>
              </w:rPr>
              <w:t>AHU-4-1</w:t>
            </w:r>
          </w:p>
        </w:tc>
        <w:tc>
          <w:tcPr>
            <w:tcW w:w="829" w:type="dxa"/>
            <w:vAlign w:val="center"/>
          </w:tcPr>
          <w:p w14:paraId="5A12EA15">
            <w:pPr>
              <w:spacing w:line="600" w:lineRule="exact"/>
              <w:jc w:val="left"/>
              <w:rPr>
                <w:rFonts w:cs="Times New Roman"/>
                <w:bCs/>
                <w:sz w:val="28"/>
                <w:szCs w:val="28"/>
              </w:rPr>
            </w:pPr>
            <w:r>
              <w:rPr>
                <w:rFonts w:hint="eastAsia" w:cs="Times New Roman"/>
                <w:bCs/>
                <w:sz w:val="28"/>
                <w:szCs w:val="28"/>
              </w:rPr>
              <w:t>1</w:t>
            </w:r>
          </w:p>
        </w:tc>
        <w:tc>
          <w:tcPr>
            <w:tcW w:w="1035" w:type="dxa"/>
            <w:vAlign w:val="center"/>
          </w:tcPr>
          <w:p w14:paraId="22AB116E">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17C86EB9">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7F4C66CD">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3110BE22">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A5AFB56">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3F68FC0B">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3999F7C1">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2C28512">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5B77FB33">
            <w:pPr>
              <w:spacing w:line="600" w:lineRule="exact"/>
              <w:jc w:val="left"/>
              <w:rPr>
                <w:rFonts w:cs="Times New Roman"/>
                <w:bCs/>
                <w:sz w:val="28"/>
                <w:szCs w:val="28"/>
              </w:rPr>
            </w:pPr>
            <w:r>
              <w:rPr>
                <w:rFonts w:cs="Times New Roman"/>
                <w:bCs/>
                <w:sz w:val="28"/>
                <w:szCs w:val="28"/>
              </w:rPr>
              <w:t xml:space="preserve">□Yes □No </w:t>
            </w:r>
          </w:p>
        </w:tc>
        <w:tc>
          <w:tcPr>
            <w:tcW w:w="1035" w:type="dxa"/>
            <w:vAlign w:val="center"/>
          </w:tcPr>
          <w:p w14:paraId="24ECB071">
            <w:pPr>
              <w:spacing w:line="600" w:lineRule="exact"/>
              <w:jc w:val="left"/>
              <w:rPr>
                <w:rFonts w:cs="Times New Roman"/>
                <w:bCs/>
                <w:sz w:val="28"/>
                <w:szCs w:val="28"/>
              </w:rPr>
            </w:pPr>
          </w:p>
        </w:tc>
      </w:tr>
      <w:tr w14:paraId="5D40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34" w:type="dxa"/>
            <w:vAlign w:val="center"/>
          </w:tcPr>
          <w:p w14:paraId="68100732">
            <w:pPr>
              <w:numPr>
                <w:ilvl w:val="0"/>
                <w:numId w:val="1"/>
              </w:numPr>
              <w:spacing w:line="600" w:lineRule="exact"/>
              <w:jc w:val="left"/>
              <w:rPr>
                <w:rFonts w:cs="Times New Roman"/>
                <w:bCs/>
                <w:sz w:val="28"/>
                <w:szCs w:val="28"/>
              </w:rPr>
            </w:pPr>
          </w:p>
        </w:tc>
        <w:tc>
          <w:tcPr>
            <w:tcW w:w="1661" w:type="dxa"/>
            <w:vAlign w:val="center"/>
          </w:tcPr>
          <w:p w14:paraId="49F0E6C0">
            <w:pPr>
              <w:spacing w:line="600" w:lineRule="exact"/>
              <w:jc w:val="left"/>
              <w:rPr>
                <w:rFonts w:cs="Times New Roman"/>
                <w:bCs/>
                <w:sz w:val="28"/>
                <w:szCs w:val="28"/>
              </w:rPr>
            </w:pPr>
            <w:r>
              <w:rPr>
                <w:rFonts w:hint="eastAsia" w:cs="Times New Roman"/>
                <w:bCs/>
                <w:sz w:val="28"/>
                <w:szCs w:val="28"/>
              </w:rPr>
              <w:t>MAU-4-1</w:t>
            </w:r>
          </w:p>
        </w:tc>
        <w:tc>
          <w:tcPr>
            <w:tcW w:w="829" w:type="dxa"/>
            <w:vAlign w:val="center"/>
          </w:tcPr>
          <w:p w14:paraId="39D12892">
            <w:pPr>
              <w:spacing w:line="600" w:lineRule="exact"/>
              <w:jc w:val="left"/>
              <w:rPr>
                <w:rFonts w:cs="Times New Roman"/>
                <w:bCs/>
                <w:sz w:val="28"/>
                <w:szCs w:val="28"/>
              </w:rPr>
            </w:pPr>
            <w:r>
              <w:rPr>
                <w:rFonts w:hint="eastAsia" w:cs="Times New Roman"/>
                <w:bCs/>
                <w:sz w:val="28"/>
                <w:szCs w:val="28"/>
              </w:rPr>
              <w:t>1</w:t>
            </w:r>
          </w:p>
        </w:tc>
        <w:tc>
          <w:tcPr>
            <w:tcW w:w="1035" w:type="dxa"/>
            <w:vAlign w:val="center"/>
          </w:tcPr>
          <w:p w14:paraId="280E3432">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43F51CC2">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2D5D19F7">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7B9EA40">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25C8B10">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134FE1A5">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7A9041F1">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0B3EB3F0">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7F89BB8D">
            <w:pPr>
              <w:spacing w:line="600" w:lineRule="exact"/>
              <w:jc w:val="left"/>
              <w:rPr>
                <w:rFonts w:cs="Times New Roman"/>
                <w:bCs/>
                <w:sz w:val="28"/>
                <w:szCs w:val="28"/>
              </w:rPr>
            </w:pPr>
            <w:r>
              <w:rPr>
                <w:rFonts w:cs="Times New Roman"/>
                <w:bCs/>
                <w:sz w:val="28"/>
                <w:szCs w:val="28"/>
              </w:rPr>
              <w:t xml:space="preserve">□Yes □No </w:t>
            </w:r>
          </w:p>
        </w:tc>
        <w:tc>
          <w:tcPr>
            <w:tcW w:w="1035" w:type="dxa"/>
            <w:vAlign w:val="center"/>
          </w:tcPr>
          <w:p w14:paraId="61ED075B">
            <w:pPr>
              <w:spacing w:line="600" w:lineRule="exact"/>
              <w:jc w:val="left"/>
              <w:rPr>
                <w:rFonts w:cs="Times New Roman"/>
                <w:bCs/>
                <w:sz w:val="28"/>
                <w:szCs w:val="28"/>
              </w:rPr>
            </w:pPr>
          </w:p>
        </w:tc>
      </w:tr>
      <w:tr w14:paraId="521B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34" w:type="dxa"/>
            <w:vAlign w:val="center"/>
          </w:tcPr>
          <w:p w14:paraId="01279E6E">
            <w:pPr>
              <w:numPr>
                <w:ilvl w:val="0"/>
                <w:numId w:val="1"/>
              </w:numPr>
              <w:spacing w:line="600" w:lineRule="exact"/>
              <w:jc w:val="left"/>
              <w:rPr>
                <w:rFonts w:cs="Times New Roman"/>
                <w:bCs/>
                <w:sz w:val="28"/>
                <w:szCs w:val="28"/>
              </w:rPr>
            </w:pPr>
          </w:p>
        </w:tc>
        <w:tc>
          <w:tcPr>
            <w:tcW w:w="1661" w:type="dxa"/>
            <w:vAlign w:val="center"/>
          </w:tcPr>
          <w:p w14:paraId="67F5A0F9">
            <w:pPr>
              <w:spacing w:line="600" w:lineRule="exact"/>
              <w:jc w:val="left"/>
              <w:rPr>
                <w:rFonts w:cs="Times New Roman"/>
                <w:bCs/>
                <w:sz w:val="28"/>
                <w:szCs w:val="28"/>
              </w:rPr>
            </w:pPr>
            <w:r>
              <w:rPr>
                <w:rFonts w:hint="eastAsia" w:cs="Times New Roman"/>
                <w:bCs/>
                <w:sz w:val="28"/>
                <w:szCs w:val="28"/>
              </w:rPr>
              <w:t>MAU-4-2</w:t>
            </w:r>
          </w:p>
        </w:tc>
        <w:tc>
          <w:tcPr>
            <w:tcW w:w="829" w:type="dxa"/>
            <w:vAlign w:val="center"/>
          </w:tcPr>
          <w:p w14:paraId="552D6771">
            <w:pPr>
              <w:spacing w:line="600" w:lineRule="exact"/>
              <w:jc w:val="left"/>
              <w:rPr>
                <w:rFonts w:cs="Times New Roman"/>
                <w:bCs/>
                <w:sz w:val="28"/>
                <w:szCs w:val="28"/>
              </w:rPr>
            </w:pPr>
            <w:r>
              <w:rPr>
                <w:rFonts w:hint="eastAsia" w:cs="Times New Roman"/>
                <w:bCs/>
                <w:sz w:val="28"/>
                <w:szCs w:val="28"/>
              </w:rPr>
              <w:t>1</w:t>
            </w:r>
          </w:p>
        </w:tc>
        <w:tc>
          <w:tcPr>
            <w:tcW w:w="1035" w:type="dxa"/>
            <w:vAlign w:val="center"/>
          </w:tcPr>
          <w:p w14:paraId="49E65070">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23A8B23B">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19CA373C">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7DB5BC4E">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4005EF6D">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3EBF0270">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40CD545C">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202A26D0">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0C1FC7CB">
            <w:pPr>
              <w:spacing w:line="600" w:lineRule="exact"/>
              <w:jc w:val="left"/>
              <w:rPr>
                <w:rFonts w:cs="Times New Roman"/>
                <w:bCs/>
                <w:sz w:val="28"/>
                <w:szCs w:val="28"/>
              </w:rPr>
            </w:pPr>
            <w:r>
              <w:rPr>
                <w:rFonts w:cs="Times New Roman"/>
                <w:bCs/>
                <w:sz w:val="28"/>
                <w:szCs w:val="28"/>
              </w:rPr>
              <w:t xml:space="preserve">□Yes □No </w:t>
            </w:r>
          </w:p>
        </w:tc>
        <w:tc>
          <w:tcPr>
            <w:tcW w:w="1035" w:type="dxa"/>
            <w:vAlign w:val="center"/>
          </w:tcPr>
          <w:p w14:paraId="3A405C23">
            <w:pPr>
              <w:spacing w:line="600" w:lineRule="exact"/>
              <w:jc w:val="left"/>
              <w:rPr>
                <w:rFonts w:cs="Times New Roman"/>
                <w:bCs/>
                <w:sz w:val="28"/>
                <w:szCs w:val="28"/>
              </w:rPr>
            </w:pPr>
          </w:p>
        </w:tc>
      </w:tr>
      <w:tr w14:paraId="68FF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34" w:type="dxa"/>
            <w:vAlign w:val="center"/>
          </w:tcPr>
          <w:p w14:paraId="02A54530">
            <w:pPr>
              <w:numPr>
                <w:ilvl w:val="0"/>
                <w:numId w:val="1"/>
              </w:numPr>
              <w:spacing w:line="600" w:lineRule="exact"/>
              <w:jc w:val="left"/>
              <w:rPr>
                <w:rFonts w:cs="Times New Roman"/>
                <w:bCs/>
                <w:sz w:val="28"/>
                <w:szCs w:val="28"/>
              </w:rPr>
            </w:pPr>
          </w:p>
        </w:tc>
        <w:tc>
          <w:tcPr>
            <w:tcW w:w="1661" w:type="dxa"/>
            <w:vAlign w:val="center"/>
          </w:tcPr>
          <w:p w14:paraId="195BF099">
            <w:pPr>
              <w:spacing w:line="600" w:lineRule="exact"/>
              <w:jc w:val="left"/>
              <w:rPr>
                <w:rFonts w:cs="Times New Roman"/>
                <w:bCs/>
                <w:sz w:val="28"/>
                <w:szCs w:val="28"/>
              </w:rPr>
            </w:pPr>
            <w:r>
              <w:rPr>
                <w:rFonts w:hint="eastAsia" w:cs="Times New Roman"/>
                <w:bCs/>
                <w:sz w:val="28"/>
                <w:szCs w:val="28"/>
              </w:rPr>
              <w:t>MAU-4-3</w:t>
            </w:r>
          </w:p>
        </w:tc>
        <w:tc>
          <w:tcPr>
            <w:tcW w:w="829" w:type="dxa"/>
            <w:vAlign w:val="center"/>
          </w:tcPr>
          <w:p w14:paraId="7729CCDC">
            <w:pPr>
              <w:spacing w:line="600" w:lineRule="exact"/>
              <w:jc w:val="left"/>
              <w:rPr>
                <w:rFonts w:cs="Times New Roman"/>
                <w:bCs/>
                <w:sz w:val="28"/>
                <w:szCs w:val="28"/>
              </w:rPr>
            </w:pPr>
            <w:r>
              <w:rPr>
                <w:rFonts w:hint="eastAsia" w:cs="Times New Roman"/>
                <w:bCs/>
                <w:sz w:val="28"/>
                <w:szCs w:val="28"/>
              </w:rPr>
              <w:t>1</w:t>
            </w:r>
          </w:p>
        </w:tc>
        <w:tc>
          <w:tcPr>
            <w:tcW w:w="1035" w:type="dxa"/>
            <w:vAlign w:val="center"/>
          </w:tcPr>
          <w:p w14:paraId="19A51C5E">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E3E1325">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5E7159D7">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3D90806C">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B9B779D">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4648ADB5">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D3CD357">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5184A199">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838411F">
            <w:pPr>
              <w:spacing w:line="600" w:lineRule="exact"/>
              <w:jc w:val="left"/>
              <w:rPr>
                <w:rFonts w:cs="Times New Roman"/>
                <w:bCs/>
                <w:sz w:val="28"/>
                <w:szCs w:val="28"/>
              </w:rPr>
            </w:pPr>
            <w:r>
              <w:rPr>
                <w:rFonts w:cs="Times New Roman"/>
                <w:bCs/>
                <w:sz w:val="28"/>
                <w:szCs w:val="28"/>
              </w:rPr>
              <w:t xml:space="preserve">□Yes □No </w:t>
            </w:r>
          </w:p>
        </w:tc>
        <w:tc>
          <w:tcPr>
            <w:tcW w:w="1035" w:type="dxa"/>
            <w:vAlign w:val="center"/>
          </w:tcPr>
          <w:p w14:paraId="51273A99">
            <w:pPr>
              <w:spacing w:line="600" w:lineRule="exact"/>
              <w:jc w:val="left"/>
              <w:rPr>
                <w:rFonts w:cs="Times New Roman"/>
                <w:bCs/>
                <w:sz w:val="28"/>
                <w:szCs w:val="28"/>
              </w:rPr>
            </w:pPr>
          </w:p>
        </w:tc>
      </w:tr>
      <w:tr w14:paraId="3C98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34" w:type="dxa"/>
            <w:vAlign w:val="center"/>
          </w:tcPr>
          <w:p w14:paraId="38A128CA">
            <w:pPr>
              <w:numPr>
                <w:ilvl w:val="0"/>
                <w:numId w:val="1"/>
              </w:numPr>
              <w:spacing w:line="600" w:lineRule="exact"/>
              <w:jc w:val="left"/>
              <w:rPr>
                <w:rFonts w:cs="Times New Roman"/>
                <w:bCs/>
                <w:sz w:val="28"/>
                <w:szCs w:val="28"/>
              </w:rPr>
            </w:pPr>
          </w:p>
        </w:tc>
        <w:tc>
          <w:tcPr>
            <w:tcW w:w="1661" w:type="dxa"/>
            <w:vAlign w:val="center"/>
          </w:tcPr>
          <w:p w14:paraId="19A69AA3">
            <w:pPr>
              <w:spacing w:line="600" w:lineRule="exact"/>
              <w:jc w:val="left"/>
              <w:rPr>
                <w:rFonts w:cs="Times New Roman"/>
                <w:bCs/>
                <w:sz w:val="28"/>
                <w:szCs w:val="28"/>
              </w:rPr>
            </w:pPr>
            <w:r>
              <w:rPr>
                <w:rFonts w:hint="eastAsia" w:cs="Times New Roman"/>
                <w:bCs/>
                <w:sz w:val="28"/>
                <w:szCs w:val="28"/>
              </w:rPr>
              <w:t>MAU-4-4</w:t>
            </w:r>
          </w:p>
        </w:tc>
        <w:tc>
          <w:tcPr>
            <w:tcW w:w="829" w:type="dxa"/>
            <w:vAlign w:val="center"/>
          </w:tcPr>
          <w:p w14:paraId="27871D1C">
            <w:pPr>
              <w:spacing w:line="600" w:lineRule="exact"/>
              <w:jc w:val="left"/>
              <w:rPr>
                <w:rFonts w:cs="Times New Roman"/>
                <w:bCs/>
                <w:sz w:val="28"/>
                <w:szCs w:val="28"/>
              </w:rPr>
            </w:pPr>
            <w:r>
              <w:rPr>
                <w:rFonts w:hint="eastAsia" w:cs="Times New Roman"/>
                <w:bCs/>
                <w:sz w:val="28"/>
                <w:szCs w:val="28"/>
              </w:rPr>
              <w:t>1</w:t>
            </w:r>
          </w:p>
        </w:tc>
        <w:tc>
          <w:tcPr>
            <w:tcW w:w="1035" w:type="dxa"/>
            <w:vAlign w:val="center"/>
          </w:tcPr>
          <w:p w14:paraId="05747000">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5EF965A6">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20BD6D3E">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1E14B87F">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1BF692DE">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5D6D0100">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39CC393D">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ABCA3A3">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61DE932F">
            <w:pPr>
              <w:spacing w:line="600" w:lineRule="exact"/>
              <w:jc w:val="left"/>
              <w:rPr>
                <w:rFonts w:cs="Times New Roman"/>
                <w:bCs/>
                <w:sz w:val="28"/>
                <w:szCs w:val="28"/>
              </w:rPr>
            </w:pPr>
            <w:r>
              <w:rPr>
                <w:rFonts w:cs="Times New Roman"/>
                <w:bCs/>
                <w:sz w:val="28"/>
                <w:szCs w:val="28"/>
              </w:rPr>
              <w:t xml:space="preserve">□Yes □No </w:t>
            </w:r>
          </w:p>
        </w:tc>
        <w:tc>
          <w:tcPr>
            <w:tcW w:w="1035" w:type="dxa"/>
            <w:vAlign w:val="center"/>
          </w:tcPr>
          <w:p w14:paraId="32C14C4A">
            <w:pPr>
              <w:spacing w:line="600" w:lineRule="exact"/>
              <w:jc w:val="left"/>
              <w:rPr>
                <w:rFonts w:cs="Times New Roman"/>
                <w:bCs/>
                <w:sz w:val="28"/>
                <w:szCs w:val="28"/>
              </w:rPr>
            </w:pPr>
          </w:p>
        </w:tc>
      </w:tr>
      <w:tr w14:paraId="7013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034" w:type="dxa"/>
            <w:vAlign w:val="center"/>
          </w:tcPr>
          <w:p w14:paraId="419AFB0E">
            <w:pPr>
              <w:numPr>
                <w:ilvl w:val="0"/>
                <w:numId w:val="1"/>
              </w:numPr>
              <w:spacing w:line="600" w:lineRule="exact"/>
              <w:jc w:val="left"/>
              <w:rPr>
                <w:rFonts w:cs="Times New Roman"/>
                <w:bCs/>
                <w:sz w:val="28"/>
                <w:szCs w:val="28"/>
              </w:rPr>
            </w:pPr>
          </w:p>
        </w:tc>
        <w:tc>
          <w:tcPr>
            <w:tcW w:w="1661" w:type="dxa"/>
            <w:vAlign w:val="center"/>
          </w:tcPr>
          <w:p w14:paraId="719E182E">
            <w:pPr>
              <w:spacing w:line="600" w:lineRule="exact"/>
              <w:jc w:val="left"/>
              <w:rPr>
                <w:rFonts w:cs="Times New Roman"/>
                <w:bCs/>
                <w:sz w:val="28"/>
                <w:szCs w:val="28"/>
              </w:rPr>
            </w:pPr>
            <w:r>
              <w:rPr>
                <w:rFonts w:hint="eastAsia" w:cs="Times New Roman"/>
                <w:bCs/>
                <w:sz w:val="28"/>
                <w:szCs w:val="28"/>
              </w:rPr>
              <w:t>MAU-4-W-1</w:t>
            </w:r>
          </w:p>
        </w:tc>
        <w:tc>
          <w:tcPr>
            <w:tcW w:w="829" w:type="dxa"/>
            <w:vAlign w:val="center"/>
          </w:tcPr>
          <w:p w14:paraId="5912A395">
            <w:pPr>
              <w:spacing w:line="600" w:lineRule="exact"/>
              <w:jc w:val="left"/>
              <w:rPr>
                <w:rFonts w:cs="Times New Roman"/>
                <w:bCs/>
                <w:sz w:val="28"/>
                <w:szCs w:val="28"/>
              </w:rPr>
            </w:pPr>
            <w:r>
              <w:rPr>
                <w:rFonts w:hint="eastAsia" w:cs="Times New Roman"/>
                <w:bCs/>
                <w:sz w:val="28"/>
                <w:szCs w:val="28"/>
              </w:rPr>
              <w:t>1</w:t>
            </w:r>
          </w:p>
        </w:tc>
        <w:tc>
          <w:tcPr>
            <w:tcW w:w="1035" w:type="dxa"/>
            <w:vAlign w:val="center"/>
          </w:tcPr>
          <w:p w14:paraId="3B1A632C">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7E5B52DE">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1086FE38">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25D36FA8">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3B6F342F">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3431B2BC">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71A2B0F5">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096B9EF8">
            <w:pPr>
              <w:spacing w:line="600" w:lineRule="exact"/>
              <w:jc w:val="left"/>
              <w:rPr>
                <w:rFonts w:cs="Times New Roman"/>
                <w:bCs/>
                <w:sz w:val="28"/>
                <w:szCs w:val="28"/>
              </w:rPr>
            </w:pPr>
            <w:r>
              <w:rPr>
                <w:rFonts w:hint="eastAsia" w:cs="Times New Roman"/>
                <w:bCs/>
                <w:sz w:val="28"/>
                <w:szCs w:val="28"/>
              </w:rPr>
              <w:t>D</w:t>
            </w:r>
          </w:p>
        </w:tc>
        <w:tc>
          <w:tcPr>
            <w:tcW w:w="1035" w:type="dxa"/>
            <w:vAlign w:val="center"/>
          </w:tcPr>
          <w:p w14:paraId="00BE3C3B">
            <w:pPr>
              <w:spacing w:line="600" w:lineRule="exact"/>
              <w:jc w:val="left"/>
              <w:rPr>
                <w:rFonts w:cs="Times New Roman"/>
                <w:bCs/>
                <w:sz w:val="28"/>
                <w:szCs w:val="28"/>
              </w:rPr>
            </w:pPr>
            <w:r>
              <w:rPr>
                <w:rFonts w:cs="Times New Roman"/>
                <w:bCs/>
                <w:sz w:val="28"/>
                <w:szCs w:val="28"/>
              </w:rPr>
              <w:t xml:space="preserve">□Yes □No </w:t>
            </w:r>
          </w:p>
        </w:tc>
        <w:tc>
          <w:tcPr>
            <w:tcW w:w="1035" w:type="dxa"/>
            <w:vAlign w:val="center"/>
          </w:tcPr>
          <w:p w14:paraId="1D195663">
            <w:pPr>
              <w:spacing w:line="600" w:lineRule="exact"/>
              <w:jc w:val="left"/>
              <w:rPr>
                <w:rFonts w:cs="Times New Roman"/>
                <w:bCs/>
                <w:sz w:val="28"/>
                <w:szCs w:val="28"/>
              </w:rPr>
            </w:pPr>
          </w:p>
        </w:tc>
      </w:tr>
    </w:tbl>
    <w:p w14:paraId="44CDF515">
      <w:pPr>
        <w:spacing w:line="600" w:lineRule="exact"/>
        <w:jc w:val="left"/>
        <w:rPr>
          <w:rFonts w:cs="Times New Roman"/>
          <w:bCs/>
          <w:sz w:val="28"/>
          <w:szCs w:val="28"/>
        </w:rPr>
      </w:pPr>
      <w:r>
        <w:rPr>
          <w:rFonts w:hint="eastAsia" w:cs="Times New Roman"/>
          <w:bCs/>
          <w:sz w:val="28"/>
          <w:szCs w:val="28"/>
        </w:rPr>
        <w:t>3.实验室</w:t>
      </w:r>
      <w:bookmarkEnd w:id="6"/>
      <w:r>
        <w:rPr>
          <w:rFonts w:hint="eastAsia" w:cs="Times New Roman"/>
          <w:bCs/>
          <w:sz w:val="28"/>
          <w:szCs w:val="28"/>
        </w:rPr>
        <w:t>洁净区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585"/>
        <w:gridCol w:w="557"/>
        <w:gridCol w:w="802"/>
        <w:gridCol w:w="802"/>
        <w:gridCol w:w="585"/>
        <w:gridCol w:w="585"/>
        <w:gridCol w:w="680"/>
        <w:gridCol w:w="680"/>
        <w:gridCol w:w="639"/>
        <w:gridCol w:w="639"/>
        <w:gridCol w:w="831"/>
        <w:gridCol w:w="572"/>
      </w:tblGrid>
      <w:tr w14:paraId="2256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074" w:type="dxa"/>
            <w:vAlign w:val="center"/>
          </w:tcPr>
          <w:p w14:paraId="2C4000EB">
            <w:pPr>
              <w:spacing w:line="600" w:lineRule="exact"/>
              <w:jc w:val="left"/>
              <w:rPr>
                <w:rFonts w:cs="Times New Roman"/>
                <w:bCs/>
                <w:sz w:val="28"/>
                <w:szCs w:val="28"/>
              </w:rPr>
            </w:pPr>
            <w:r>
              <w:rPr>
                <w:rFonts w:cs="Times New Roman"/>
                <w:bCs/>
                <w:sz w:val="28"/>
                <w:szCs w:val="28"/>
              </w:rPr>
              <w:t>编号</w:t>
            </w:r>
          </w:p>
        </w:tc>
        <w:tc>
          <w:tcPr>
            <w:tcW w:w="1182" w:type="dxa"/>
            <w:vAlign w:val="center"/>
          </w:tcPr>
          <w:p w14:paraId="2E700C7E">
            <w:pPr>
              <w:spacing w:line="600" w:lineRule="exact"/>
              <w:jc w:val="left"/>
              <w:rPr>
                <w:rFonts w:cs="Times New Roman"/>
                <w:bCs/>
                <w:sz w:val="28"/>
                <w:szCs w:val="28"/>
              </w:rPr>
            </w:pPr>
            <w:r>
              <w:rPr>
                <w:rFonts w:hint="eastAsia" w:cs="Times New Roman"/>
                <w:bCs/>
                <w:sz w:val="28"/>
                <w:szCs w:val="28"/>
              </w:rPr>
              <w:t>区域</w:t>
            </w:r>
          </w:p>
        </w:tc>
        <w:tc>
          <w:tcPr>
            <w:tcW w:w="967" w:type="dxa"/>
            <w:vAlign w:val="center"/>
          </w:tcPr>
          <w:p w14:paraId="1B9BFE70">
            <w:pPr>
              <w:spacing w:line="600" w:lineRule="exact"/>
              <w:jc w:val="left"/>
              <w:rPr>
                <w:rFonts w:cs="Times New Roman"/>
                <w:bCs/>
                <w:sz w:val="28"/>
                <w:szCs w:val="28"/>
              </w:rPr>
            </w:pPr>
            <w:r>
              <w:rPr>
                <w:rFonts w:cs="Times New Roman"/>
                <w:bCs/>
                <w:sz w:val="28"/>
                <w:szCs w:val="28"/>
              </w:rPr>
              <w:t xml:space="preserve">数量 </w:t>
            </w:r>
          </w:p>
        </w:tc>
        <w:tc>
          <w:tcPr>
            <w:tcW w:w="1075" w:type="dxa"/>
          </w:tcPr>
          <w:p w14:paraId="4A7CDF29">
            <w:pPr>
              <w:spacing w:line="600" w:lineRule="exact"/>
              <w:jc w:val="left"/>
              <w:rPr>
                <w:rFonts w:cs="Times New Roman"/>
                <w:bCs/>
                <w:sz w:val="28"/>
                <w:szCs w:val="28"/>
              </w:rPr>
            </w:pPr>
            <w:r>
              <w:rPr>
                <w:rFonts w:hint="eastAsia" w:cs="Times New Roman"/>
                <w:bCs/>
                <w:sz w:val="28"/>
                <w:szCs w:val="28"/>
              </w:rPr>
              <w:t>URS</w:t>
            </w:r>
          </w:p>
        </w:tc>
        <w:tc>
          <w:tcPr>
            <w:tcW w:w="1075" w:type="dxa"/>
          </w:tcPr>
          <w:p w14:paraId="338A04E2">
            <w:pPr>
              <w:spacing w:line="600" w:lineRule="exact"/>
              <w:jc w:val="left"/>
              <w:rPr>
                <w:rFonts w:cs="Times New Roman"/>
                <w:bCs/>
                <w:sz w:val="28"/>
                <w:szCs w:val="28"/>
              </w:rPr>
            </w:pPr>
            <w:r>
              <w:rPr>
                <w:rFonts w:hint="eastAsia" w:cs="Times New Roman"/>
                <w:bCs/>
                <w:sz w:val="28"/>
                <w:szCs w:val="28"/>
              </w:rPr>
              <w:t>SRA</w:t>
            </w:r>
          </w:p>
        </w:tc>
        <w:tc>
          <w:tcPr>
            <w:tcW w:w="1075" w:type="dxa"/>
          </w:tcPr>
          <w:p w14:paraId="50EA1589">
            <w:pPr>
              <w:spacing w:line="600" w:lineRule="exact"/>
              <w:jc w:val="left"/>
              <w:rPr>
                <w:rFonts w:cs="Times New Roman"/>
                <w:bCs/>
                <w:sz w:val="28"/>
                <w:szCs w:val="28"/>
              </w:rPr>
            </w:pPr>
            <w:r>
              <w:rPr>
                <w:rFonts w:hint="eastAsia" w:cs="Times New Roman"/>
                <w:bCs/>
                <w:sz w:val="28"/>
                <w:szCs w:val="28"/>
              </w:rPr>
              <w:t>IQ方案</w:t>
            </w:r>
          </w:p>
        </w:tc>
        <w:tc>
          <w:tcPr>
            <w:tcW w:w="1075" w:type="dxa"/>
          </w:tcPr>
          <w:p w14:paraId="3F4914E4">
            <w:pPr>
              <w:spacing w:line="600" w:lineRule="exact"/>
              <w:jc w:val="left"/>
              <w:rPr>
                <w:rFonts w:cs="Times New Roman"/>
                <w:bCs/>
                <w:sz w:val="28"/>
                <w:szCs w:val="28"/>
              </w:rPr>
            </w:pPr>
            <w:r>
              <w:rPr>
                <w:rFonts w:hint="eastAsia" w:cs="Times New Roman"/>
                <w:bCs/>
                <w:sz w:val="28"/>
                <w:szCs w:val="28"/>
              </w:rPr>
              <w:t>IQ报告</w:t>
            </w:r>
          </w:p>
        </w:tc>
        <w:tc>
          <w:tcPr>
            <w:tcW w:w="1075" w:type="dxa"/>
          </w:tcPr>
          <w:p w14:paraId="71B34CC9">
            <w:pPr>
              <w:spacing w:line="600" w:lineRule="exact"/>
              <w:jc w:val="left"/>
              <w:rPr>
                <w:rFonts w:cs="Times New Roman"/>
                <w:bCs/>
                <w:sz w:val="28"/>
                <w:szCs w:val="28"/>
              </w:rPr>
            </w:pPr>
            <w:r>
              <w:rPr>
                <w:rFonts w:hint="eastAsia" w:cs="Times New Roman"/>
                <w:bCs/>
                <w:sz w:val="28"/>
                <w:szCs w:val="28"/>
              </w:rPr>
              <w:t>OQ方案</w:t>
            </w:r>
          </w:p>
        </w:tc>
        <w:tc>
          <w:tcPr>
            <w:tcW w:w="1075" w:type="dxa"/>
            <w:vAlign w:val="center"/>
          </w:tcPr>
          <w:p w14:paraId="0695B2AF">
            <w:pPr>
              <w:spacing w:line="600" w:lineRule="exact"/>
              <w:jc w:val="left"/>
              <w:rPr>
                <w:rFonts w:cs="Times New Roman"/>
                <w:bCs/>
                <w:sz w:val="28"/>
                <w:szCs w:val="28"/>
              </w:rPr>
            </w:pPr>
            <w:r>
              <w:rPr>
                <w:rFonts w:hint="eastAsia" w:cs="Times New Roman"/>
                <w:bCs/>
                <w:sz w:val="28"/>
                <w:szCs w:val="28"/>
              </w:rPr>
              <w:t>OQ报告</w:t>
            </w:r>
          </w:p>
        </w:tc>
        <w:tc>
          <w:tcPr>
            <w:tcW w:w="1075" w:type="dxa"/>
            <w:vAlign w:val="center"/>
          </w:tcPr>
          <w:p w14:paraId="37F49A33">
            <w:pPr>
              <w:spacing w:line="600" w:lineRule="exact"/>
              <w:jc w:val="left"/>
              <w:rPr>
                <w:rFonts w:cs="Times New Roman"/>
                <w:bCs/>
                <w:sz w:val="28"/>
                <w:szCs w:val="28"/>
              </w:rPr>
            </w:pPr>
            <w:r>
              <w:rPr>
                <w:rFonts w:hint="eastAsia" w:cs="Times New Roman"/>
                <w:bCs/>
                <w:sz w:val="28"/>
                <w:szCs w:val="28"/>
              </w:rPr>
              <w:t>PQ方案</w:t>
            </w:r>
          </w:p>
        </w:tc>
        <w:tc>
          <w:tcPr>
            <w:tcW w:w="1075" w:type="dxa"/>
            <w:vAlign w:val="center"/>
          </w:tcPr>
          <w:p w14:paraId="3DCC59F7">
            <w:pPr>
              <w:spacing w:line="600" w:lineRule="exact"/>
              <w:jc w:val="left"/>
              <w:rPr>
                <w:rFonts w:cs="Times New Roman"/>
                <w:bCs/>
                <w:sz w:val="28"/>
                <w:szCs w:val="28"/>
              </w:rPr>
            </w:pPr>
            <w:r>
              <w:rPr>
                <w:rFonts w:hint="eastAsia" w:cs="Times New Roman"/>
                <w:bCs/>
                <w:sz w:val="28"/>
                <w:szCs w:val="28"/>
              </w:rPr>
              <w:t>PQ报告</w:t>
            </w:r>
          </w:p>
        </w:tc>
        <w:tc>
          <w:tcPr>
            <w:tcW w:w="1075" w:type="dxa"/>
            <w:vAlign w:val="center"/>
          </w:tcPr>
          <w:p w14:paraId="63A41E7D">
            <w:pPr>
              <w:spacing w:line="600" w:lineRule="exact"/>
              <w:jc w:val="left"/>
              <w:rPr>
                <w:rFonts w:cs="Times New Roman"/>
                <w:bCs/>
                <w:sz w:val="28"/>
                <w:szCs w:val="28"/>
              </w:rPr>
            </w:pPr>
            <w:r>
              <w:rPr>
                <w:rFonts w:cs="Times New Roman"/>
                <w:bCs/>
                <w:sz w:val="28"/>
                <w:szCs w:val="28"/>
              </w:rPr>
              <w:t>是否</w:t>
            </w:r>
          </w:p>
          <w:p w14:paraId="2A327F5F">
            <w:pPr>
              <w:spacing w:line="600" w:lineRule="exact"/>
              <w:jc w:val="left"/>
              <w:rPr>
                <w:rFonts w:cs="Times New Roman"/>
                <w:bCs/>
                <w:sz w:val="28"/>
                <w:szCs w:val="28"/>
              </w:rPr>
            </w:pPr>
            <w:r>
              <w:rPr>
                <w:rFonts w:cs="Times New Roman"/>
                <w:bCs/>
                <w:sz w:val="28"/>
                <w:szCs w:val="28"/>
              </w:rPr>
              <w:t xml:space="preserve">响应 </w:t>
            </w:r>
          </w:p>
        </w:tc>
        <w:tc>
          <w:tcPr>
            <w:tcW w:w="1075" w:type="dxa"/>
            <w:vAlign w:val="center"/>
          </w:tcPr>
          <w:p w14:paraId="6E4D30CE">
            <w:pPr>
              <w:spacing w:line="600" w:lineRule="exact"/>
              <w:jc w:val="left"/>
              <w:rPr>
                <w:rFonts w:cs="Times New Roman"/>
                <w:bCs/>
                <w:sz w:val="28"/>
                <w:szCs w:val="28"/>
              </w:rPr>
            </w:pPr>
            <w:r>
              <w:rPr>
                <w:rFonts w:hint="eastAsia" w:cs="Times New Roman"/>
                <w:bCs/>
                <w:sz w:val="28"/>
                <w:szCs w:val="28"/>
              </w:rPr>
              <w:t>报价</w:t>
            </w:r>
          </w:p>
        </w:tc>
      </w:tr>
      <w:tr w14:paraId="7F1C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074" w:type="dxa"/>
            <w:vAlign w:val="center"/>
          </w:tcPr>
          <w:p w14:paraId="6498DF00">
            <w:pPr>
              <w:numPr>
                <w:ilvl w:val="0"/>
                <w:numId w:val="2"/>
              </w:numPr>
              <w:spacing w:line="600" w:lineRule="exact"/>
              <w:jc w:val="left"/>
              <w:rPr>
                <w:rFonts w:cs="Times New Roman"/>
                <w:bCs/>
                <w:sz w:val="28"/>
                <w:szCs w:val="28"/>
              </w:rPr>
            </w:pPr>
          </w:p>
        </w:tc>
        <w:tc>
          <w:tcPr>
            <w:tcW w:w="1182" w:type="dxa"/>
            <w:vAlign w:val="center"/>
          </w:tcPr>
          <w:p w14:paraId="57AFF33E">
            <w:pPr>
              <w:spacing w:line="600" w:lineRule="exact"/>
              <w:jc w:val="left"/>
              <w:rPr>
                <w:rFonts w:cs="Times New Roman"/>
                <w:bCs/>
                <w:sz w:val="28"/>
                <w:szCs w:val="28"/>
              </w:rPr>
            </w:pPr>
            <w:r>
              <w:rPr>
                <w:rFonts w:hint="eastAsia" w:cs="Times New Roman"/>
                <w:bCs/>
                <w:sz w:val="28"/>
                <w:szCs w:val="28"/>
              </w:rPr>
              <w:t>细胞区</w:t>
            </w:r>
          </w:p>
        </w:tc>
        <w:tc>
          <w:tcPr>
            <w:tcW w:w="967" w:type="dxa"/>
            <w:vAlign w:val="center"/>
          </w:tcPr>
          <w:p w14:paraId="14136F1D">
            <w:pPr>
              <w:spacing w:line="600" w:lineRule="exact"/>
              <w:jc w:val="left"/>
              <w:rPr>
                <w:rFonts w:cs="Times New Roman"/>
                <w:bCs/>
                <w:sz w:val="28"/>
                <w:szCs w:val="28"/>
              </w:rPr>
            </w:pPr>
            <w:r>
              <w:rPr>
                <w:rFonts w:hint="eastAsia" w:cs="Times New Roman"/>
                <w:bCs/>
                <w:sz w:val="28"/>
                <w:szCs w:val="28"/>
              </w:rPr>
              <w:t>1</w:t>
            </w:r>
          </w:p>
        </w:tc>
        <w:tc>
          <w:tcPr>
            <w:tcW w:w="1075" w:type="dxa"/>
            <w:shd w:val="clear" w:color="auto" w:fill="auto"/>
            <w:vAlign w:val="center"/>
          </w:tcPr>
          <w:p w14:paraId="489A59FE">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647B306D">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64FDA68E">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71EB7112">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705DB76C">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56529C0D">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3A397544">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495483AD">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4A4C52BF">
            <w:pPr>
              <w:spacing w:line="600" w:lineRule="exact"/>
              <w:jc w:val="left"/>
              <w:rPr>
                <w:rFonts w:cs="Times New Roman"/>
                <w:bCs/>
                <w:sz w:val="28"/>
                <w:szCs w:val="28"/>
              </w:rPr>
            </w:pPr>
            <w:r>
              <w:rPr>
                <w:rFonts w:cs="Times New Roman"/>
                <w:bCs/>
                <w:sz w:val="28"/>
                <w:szCs w:val="28"/>
              </w:rPr>
              <w:t>□Yes □No</w:t>
            </w:r>
          </w:p>
        </w:tc>
        <w:tc>
          <w:tcPr>
            <w:tcW w:w="1075" w:type="dxa"/>
            <w:vAlign w:val="center"/>
          </w:tcPr>
          <w:p w14:paraId="6D0F4D7D">
            <w:pPr>
              <w:spacing w:line="600" w:lineRule="exact"/>
              <w:jc w:val="left"/>
              <w:rPr>
                <w:rFonts w:cs="Times New Roman"/>
                <w:bCs/>
                <w:sz w:val="28"/>
                <w:szCs w:val="28"/>
              </w:rPr>
            </w:pPr>
          </w:p>
        </w:tc>
      </w:tr>
      <w:tr w14:paraId="3A7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074" w:type="dxa"/>
            <w:vAlign w:val="center"/>
          </w:tcPr>
          <w:p w14:paraId="0966D283">
            <w:pPr>
              <w:numPr>
                <w:ilvl w:val="0"/>
                <w:numId w:val="2"/>
              </w:numPr>
              <w:spacing w:line="600" w:lineRule="exact"/>
              <w:jc w:val="left"/>
              <w:rPr>
                <w:rFonts w:cs="Times New Roman"/>
                <w:bCs/>
                <w:sz w:val="28"/>
                <w:szCs w:val="28"/>
              </w:rPr>
            </w:pPr>
          </w:p>
        </w:tc>
        <w:tc>
          <w:tcPr>
            <w:tcW w:w="1182" w:type="dxa"/>
            <w:vAlign w:val="center"/>
          </w:tcPr>
          <w:p w14:paraId="48A6A775">
            <w:pPr>
              <w:spacing w:line="600" w:lineRule="exact"/>
              <w:jc w:val="left"/>
              <w:rPr>
                <w:rFonts w:cs="Times New Roman"/>
                <w:bCs/>
                <w:sz w:val="28"/>
                <w:szCs w:val="28"/>
              </w:rPr>
            </w:pPr>
            <w:r>
              <w:rPr>
                <w:rFonts w:hint="eastAsia" w:cs="Times New Roman"/>
                <w:bCs/>
                <w:sz w:val="28"/>
                <w:szCs w:val="28"/>
              </w:rPr>
              <w:t>病毒区</w:t>
            </w:r>
          </w:p>
        </w:tc>
        <w:tc>
          <w:tcPr>
            <w:tcW w:w="967" w:type="dxa"/>
            <w:vAlign w:val="center"/>
          </w:tcPr>
          <w:p w14:paraId="3C73125D">
            <w:pPr>
              <w:spacing w:line="600" w:lineRule="exact"/>
              <w:jc w:val="left"/>
              <w:rPr>
                <w:rFonts w:cs="Times New Roman"/>
                <w:bCs/>
                <w:sz w:val="28"/>
                <w:szCs w:val="28"/>
              </w:rPr>
            </w:pPr>
            <w:r>
              <w:rPr>
                <w:rFonts w:hint="eastAsia" w:cs="Times New Roman"/>
                <w:bCs/>
                <w:sz w:val="28"/>
                <w:szCs w:val="28"/>
              </w:rPr>
              <w:t>1</w:t>
            </w:r>
          </w:p>
        </w:tc>
        <w:tc>
          <w:tcPr>
            <w:tcW w:w="1075" w:type="dxa"/>
            <w:shd w:val="clear" w:color="auto" w:fill="auto"/>
            <w:vAlign w:val="center"/>
          </w:tcPr>
          <w:p w14:paraId="259451FA">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4619B5A4">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635A3BE7">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17B8F944">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2E3F7235">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530D2030">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3998AF79">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31908D39">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11869C80">
            <w:pPr>
              <w:spacing w:line="600" w:lineRule="exact"/>
              <w:jc w:val="left"/>
              <w:rPr>
                <w:rFonts w:cs="Times New Roman"/>
                <w:bCs/>
                <w:sz w:val="28"/>
                <w:szCs w:val="28"/>
              </w:rPr>
            </w:pPr>
            <w:r>
              <w:rPr>
                <w:rFonts w:cs="Times New Roman"/>
                <w:bCs/>
                <w:sz w:val="28"/>
                <w:szCs w:val="28"/>
              </w:rPr>
              <w:t>□Yes □No</w:t>
            </w:r>
          </w:p>
        </w:tc>
        <w:tc>
          <w:tcPr>
            <w:tcW w:w="1075" w:type="dxa"/>
            <w:vAlign w:val="center"/>
          </w:tcPr>
          <w:p w14:paraId="742E9757">
            <w:pPr>
              <w:spacing w:line="600" w:lineRule="exact"/>
              <w:jc w:val="left"/>
              <w:rPr>
                <w:rFonts w:cs="Times New Roman"/>
                <w:bCs/>
                <w:sz w:val="28"/>
                <w:szCs w:val="28"/>
              </w:rPr>
            </w:pPr>
          </w:p>
        </w:tc>
      </w:tr>
      <w:tr w14:paraId="1B2D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074" w:type="dxa"/>
            <w:vAlign w:val="center"/>
          </w:tcPr>
          <w:p w14:paraId="151B4C93">
            <w:pPr>
              <w:numPr>
                <w:ilvl w:val="0"/>
                <w:numId w:val="2"/>
              </w:numPr>
              <w:spacing w:line="600" w:lineRule="exact"/>
              <w:jc w:val="left"/>
              <w:rPr>
                <w:rFonts w:cs="Times New Roman"/>
                <w:bCs/>
                <w:sz w:val="28"/>
                <w:szCs w:val="28"/>
              </w:rPr>
            </w:pPr>
          </w:p>
        </w:tc>
        <w:tc>
          <w:tcPr>
            <w:tcW w:w="1182" w:type="dxa"/>
            <w:vAlign w:val="center"/>
          </w:tcPr>
          <w:p w14:paraId="53555AB3">
            <w:pPr>
              <w:spacing w:line="600" w:lineRule="exact"/>
              <w:jc w:val="left"/>
              <w:rPr>
                <w:rFonts w:cs="Times New Roman"/>
                <w:bCs/>
                <w:sz w:val="28"/>
                <w:szCs w:val="28"/>
              </w:rPr>
            </w:pPr>
            <w:r>
              <w:rPr>
                <w:rFonts w:hint="eastAsia" w:cs="Times New Roman"/>
                <w:bCs/>
                <w:sz w:val="28"/>
                <w:szCs w:val="28"/>
              </w:rPr>
              <w:t>检测区</w:t>
            </w:r>
          </w:p>
        </w:tc>
        <w:tc>
          <w:tcPr>
            <w:tcW w:w="967" w:type="dxa"/>
            <w:vAlign w:val="center"/>
          </w:tcPr>
          <w:p w14:paraId="0C8560D1">
            <w:pPr>
              <w:spacing w:line="600" w:lineRule="exact"/>
              <w:jc w:val="left"/>
              <w:rPr>
                <w:rFonts w:cs="Times New Roman"/>
                <w:bCs/>
                <w:sz w:val="28"/>
                <w:szCs w:val="28"/>
              </w:rPr>
            </w:pPr>
            <w:r>
              <w:rPr>
                <w:rFonts w:hint="eastAsia" w:cs="Times New Roman"/>
                <w:bCs/>
                <w:sz w:val="28"/>
                <w:szCs w:val="28"/>
              </w:rPr>
              <w:t>1</w:t>
            </w:r>
          </w:p>
        </w:tc>
        <w:tc>
          <w:tcPr>
            <w:tcW w:w="1075" w:type="dxa"/>
            <w:shd w:val="clear" w:color="auto" w:fill="auto"/>
            <w:vAlign w:val="center"/>
          </w:tcPr>
          <w:p w14:paraId="73DFF8F4">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725EB055">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359FAB49">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497AD37B">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080FE5DC">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64F1EA08">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2FAC2F31">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7B9B2F0F">
            <w:pPr>
              <w:spacing w:line="600" w:lineRule="exact"/>
              <w:jc w:val="left"/>
              <w:rPr>
                <w:rFonts w:cs="Times New Roman"/>
                <w:bCs/>
                <w:sz w:val="28"/>
                <w:szCs w:val="28"/>
              </w:rPr>
            </w:pPr>
            <w:r>
              <w:rPr>
                <w:rFonts w:hint="eastAsia" w:cs="Times New Roman"/>
                <w:bCs/>
                <w:sz w:val="28"/>
                <w:szCs w:val="28"/>
              </w:rPr>
              <w:t>D</w:t>
            </w:r>
          </w:p>
        </w:tc>
        <w:tc>
          <w:tcPr>
            <w:tcW w:w="1075" w:type="dxa"/>
            <w:vAlign w:val="center"/>
          </w:tcPr>
          <w:p w14:paraId="0B693E80">
            <w:pPr>
              <w:spacing w:line="600" w:lineRule="exact"/>
              <w:jc w:val="left"/>
              <w:rPr>
                <w:rFonts w:cs="Times New Roman"/>
                <w:bCs/>
                <w:sz w:val="28"/>
                <w:szCs w:val="28"/>
              </w:rPr>
            </w:pPr>
            <w:r>
              <w:rPr>
                <w:rFonts w:cs="Times New Roman"/>
                <w:bCs/>
                <w:sz w:val="28"/>
                <w:szCs w:val="28"/>
              </w:rPr>
              <w:t>□Yes □No</w:t>
            </w:r>
          </w:p>
        </w:tc>
        <w:tc>
          <w:tcPr>
            <w:tcW w:w="1075" w:type="dxa"/>
            <w:vAlign w:val="center"/>
          </w:tcPr>
          <w:p w14:paraId="5F8F6547">
            <w:pPr>
              <w:spacing w:line="600" w:lineRule="exact"/>
              <w:jc w:val="left"/>
              <w:rPr>
                <w:rFonts w:cs="Times New Roman"/>
                <w:bCs/>
                <w:sz w:val="28"/>
                <w:szCs w:val="28"/>
              </w:rPr>
            </w:pPr>
          </w:p>
        </w:tc>
      </w:tr>
    </w:tbl>
    <w:p w14:paraId="30CFDE1A">
      <w:pPr>
        <w:spacing w:line="600" w:lineRule="exact"/>
        <w:jc w:val="left"/>
        <w:rPr>
          <w:rFonts w:cs="Times New Roman"/>
          <w:bCs/>
          <w:sz w:val="28"/>
          <w:szCs w:val="28"/>
        </w:rPr>
      </w:pPr>
      <w:bookmarkStart w:id="7" w:name="_Toc1856512727"/>
      <w:r>
        <w:rPr>
          <w:rFonts w:hint="eastAsia" w:cs="Times New Roman"/>
          <w:bCs/>
          <w:sz w:val="28"/>
          <w:szCs w:val="28"/>
        </w:rPr>
        <w:t>4.洁净传递窗</w:t>
      </w:r>
      <w:bookmarkEnd w:id="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591"/>
        <w:gridCol w:w="571"/>
        <w:gridCol w:w="802"/>
        <w:gridCol w:w="802"/>
        <w:gridCol w:w="585"/>
        <w:gridCol w:w="585"/>
        <w:gridCol w:w="680"/>
        <w:gridCol w:w="680"/>
        <w:gridCol w:w="639"/>
        <w:gridCol w:w="639"/>
        <w:gridCol w:w="831"/>
        <w:gridCol w:w="572"/>
      </w:tblGrid>
      <w:tr w14:paraId="58DC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21" w:type="dxa"/>
            <w:vAlign w:val="center"/>
          </w:tcPr>
          <w:p w14:paraId="31884C2F">
            <w:pPr>
              <w:spacing w:line="600" w:lineRule="exact"/>
              <w:jc w:val="left"/>
              <w:rPr>
                <w:rFonts w:cs="Times New Roman"/>
                <w:bCs/>
                <w:sz w:val="28"/>
                <w:szCs w:val="28"/>
              </w:rPr>
            </w:pPr>
            <w:r>
              <w:rPr>
                <w:rFonts w:cs="Times New Roman"/>
                <w:bCs/>
                <w:sz w:val="28"/>
                <w:szCs w:val="28"/>
              </w:rPr>
              <w:t>编号</w:t>
            </w:r>
          </w:p>
        </w:tc>
        <w:tc>
          <w:tcPr>
            <w:tcW w:w="1224" w:type="dxa"/>
            <w:vAlign w:val="center"/>
          </w:tcPr>
          <w:p w14:paraId="54DF7E84">
            <w:pPr>
              <w:spacing w:line="600" w:lineRule="exact"/>
              <w:jc w:val="left"/>
              <w:rPr>
                <w:rFonts w:cs="Times New Roman"/>
                <w:bCs/>
                <w:sz w:val="28"/>
                <w:szCs w:val="28"/>
              </w:rPr>
            </w:pPr>
            <w:r>
              <w:rPr>
                <w:rFonts w:cs="Times New Roman"/>
                <w:bCs/>
                <w:sz w:val="28"/>
                <w:szCs w:val="28"/>
              </w:rPr>
              <w:t>设备</w:t>
            </w:r>
          </w:p>
        </w:tc>
        <w:tc>
          <w:tcPr>
            <w:tcW w:w="1074" w:type="dxa"/>
            <w:vAlign w:val="center"/>
          </w:tcPr>
          <w:p w14:paraId="1D0566D2">
            <w:pPr>
              <w:spacing w:line="600" w:lineRule="exact"/>
              <w:jc w:val="left"/>
              <w:rPr>
                <w:rFonts w:cs="Times New Roman"/>
                <w:bCs/>
                <w:sz w:val="28"/>
                <w:szCs w:val="28"/>
              </w:rPr>
            </w:pPr>
            <w:r>
              <w:rPr>
                <w:rFonts w:cs="Times New Roman"/>
                <w:bCs/>
                <w:sz w:val="28"/>
                <w:szCs w:val="28"/>
              </w:rPr>
              <w:t xml:space="preserve">数量 </w:t>
            </w:r>
          </w:p>
        </w:tc>
        <w:tc>
          <w:tcPr>
            <w:tcW w:w="1074" w:type="dxa"/>
          </w:tcPr>
          <w:p w14:paraId="73464A19">
            <w:pPr>
              <w:spacing w:line="600" w:lineRule="exact"/>
              <w:jc w:val="left"/>
              <w:rPr>
                <w:rFonts w:cs="Times New Roman"/>
                <w:bCs/>
                <w:sz w:val="28"/>
                <w:szCs w:val="28"/>
              </w:rPr>
            </w:pPr>
            <w:r>
              <w:rPr>
                <w:rFonts w:hint="eastAsia" w:cs="Times New Roman"/>
                <w:bCs/>
                <w:sz w:val="28"/>
                <w:szCs w:val="28"/>
              </w:rPr>
              <w:t>URS</w:t>
            </w:r>
          </w:p>
        </w:tc>
        <w:tc>
          <w:tcPr>
            <w:tcW w:w="1074" w:type="dxa"/>
          </w:tcPr>
          <w:p w14:paraId="6A9589AE">
            <w:pPr>
              <w:spacing w:line="600" w:lineRule="exact"/>
              <w:jc w:val="left"/>
              <w:rPr>
                <w:rFonts w:cs="Times New Roman"/>
                <w:bCs/>
                <w:sz w:val="28"/>
                <w:szCs w:val="28"/>
              </w:rPr>
            </w:pPr>
            <w:r>
              <w:rPr>
                <w:rFonts w:hint="eastAsia" w:cs="Times New Roman"/>
                <w:bCs/>
                <w:sz w:val="28"/>
                <w:szCs w:val="28"/>
              </w:rPr>
              <w:t>SRA</w:t>
            </w:r>
          </w:p>
        </w:tc>
        <w:tc>
          <w:tcPr>
            <w:tcW w:w="1074" w:type="dxa"/>
          </w:tcPr>
          <w:p w14:paraId="05CFC7EF">
            <w:pPr>
              <w:spacing w:line="600" w:lineRule="exact"/>
              <w:jc w:val="left"/>
              <w:rPr>
                <w:rFonts w:cs="Times New Roman"/>
                <w:bCs/>
                <w:sz w:val="28"/>
                <w:szCs w:val="28"/>
              </w:rPr>
            </w:pPr>
            <w:r>
              <w:rPr>
                <w:rFonts w:hint="eastAsia" w:cs="Times New Roman"/>
                <w:bCs/>
                <w:sz w:val="28"/>
                <w:szCs w:val="28"/>
              </w:rPr>
              <w:t>IQ方案</w:t>
            </w:r>
          </w:p>
        </w:tc>
        <w:tc>
          <w:tcPr>
            <w:tcW w:w="1074" w:type="dxa"/>
          </w:tcPr>
          <w:p w14:paraId="0F35C8A2">
            <w:pPr>
              <w:spacing w:line="600" w:lineRule="exact"/>
              <w:jc w:val="left"/>
              <w:rPr>
                <w:rFonts w:cs="Times New Roman"/>
                <w:bCs/>
                <w:sz w:val="28"/>
                <w:szCs w:val="28"/>
              </w:rPr>
            </w:pPr>
            <w:r>
              <w:rPr>
                <w:rFonts w:hint="eastAsia" w:cs="Times New Roman"/>
                <w:bCs/>
                <w:sz w:val="28"/>
                <w:szCs w:val="28"/>
              </w:rPr>
              <w:t>IQ报告</w:t>
            </w:r>
          </w:p>
        </w:tc>
        <w:tc>
          <w:tcPr>
            <w:tcW w:w="1074" w:type="dxa"/>
          </w:tcPr>
          <w:p w14:paraId="1D5EBA28">
            <w:pPr>
              <w:spacing w:line="600" w:lineRule="exact"/>
              <w:jc w:val="left"/>
              <w:rPr>
                <w:rFonts w:cs="Times New Roman"/>
                <w:bCs/>
                <w:sz w:val="28"/>
                <w:szCs w:val="28"/>
              </w:rPr>
            </w:pPr>
            <w:r>
              <w:rPr>
                <w:rFonts w:hint="eastAsia" w:cs="Times New Roman"/>
                <w:bCs/>
                <w:sz w:val="28"/>
                <w:szCs w:val="28"/>
              </w:rPr>
              <w:t>OQ方案</w:t>
            </w:r>
          </w:p>
        </w:tc>
        <w:tc>
          <w:tcPr>
            <w:tcW w:w="1074" w:type="dxa"/>
            <w:vAlign w:val="center"/>
          </w:tcPr>
          <w:p w14:paraId="56185910">
            <w:pPr>
              <w:spacing w:line="600" w:lineRule="exact"/>
              <w:jc w:val="left"/>
              <w:rPr>
                <w:rFonts w:cs="Times New Roman"/>
                <w:bCs/>
                <w:sz w:val="28"/>
                <w:szCs w:val="28"/>
              </w:rPr>
            </w:pPr>
            <w:r>
              <w:rPr>
                <w:rFonts w:hint="eastAsia" w:cs="Times New Roman"/>
                <w:bCs/>
                <w:sz w:val="28"/>
                <w:szCs w:val="28"/>
              </w:rPr>
              <w:t>OQ报告</w:t>
            </w:r>
          </w:p>
        </w:tc>
        <w:tc>
          <w:tcPr>
            <w:tcW w:w="1074" w:type="dxa"/>
            <w:vAlign w:val="center"/>
          </w:tcPr>
          <w:p w14:paraId="7F1D8E0E">
            <w:pPr>
              <w:spacing w:line="600" w:lineRule="exact"/>
              <w:jc w:val="left"/>
              <w:rPr>
                <w:rFonts w:cs="Times New Roman"/>
                <w:bCs/>
                <w:sz w:val="28"/>
                <w:szCs w:val="28"/>
              </w:rPr>
            </w:pPr>
            <w:r>
              <w:rPr>
                <w:rFonts w:hint="eastAsia" w:cs="Times New Roman"/>
                <w:bCs/>
                <w:sz w:val="28"/>
                <w:szCs w:val="28"/>
              </w:rPr>
              <w:t>PQ方案</w:t>
            </w:r>
          </w:p>
        </w:tc>
        <w:tc>
          <w:tcPr>
            <w:tcW w:w="1074" w:type="dxa"/>
            <w:vAlign w:val="center"/>
          </w:tcPr>
          <w:p w14:paraId="2BDFA7B9">
            <w:pPr>
              <w:spacing w:line="600" w:lineRule="exact"/>
              <w:jc w:val="left"/>
              <w:rPr>
                <w:rFonts w:cs="Times New Roman"/>
                <w:bCs/>
                <w:sz w:val="28"/>
                <w:szCs w:val="28"/>
              </w:rPr>
            </w:pPr>
            <w:r>
              <w:rPr>
                <w:rFonts w:hint="eastAsia" w:cs="Times New Roman"/>
                <w:bCs/>
                <w:sz w:val="28"/>
                <w:szCs w:val="28"/>
              </w:rPr>
              <w:t>PQ报告</w:t>
            </w:r>
          </w:p>
        </w:tc>
        <w:tc>
          <w:tcPr>
            <w:tcW w:w="1074" w:type="dxa"/>
            <w:vAlign w:val="center"/>
          </w:tcPr>
          <w:p w14:paraId="3E3228C4">
            <w:pPr>
              <w:spacing w:line="600" w:lineRule="exact"/>
              <w:jc w:val="left"/>
              <w:rPr>
                <w:rFonts w:cs="Times New Roman"/>
                <w:bCs/>
                <w:sz w:val="28"/>
                <w:szCs w:val="28"/>
              </w:rPr>
            </w:pPr>
            <w:r>
              <w:rPr>
                <w:rFonts w:cs="Times New Roman"/>
                <w:bCs/>
                <w:sz w:val="28"/>
                <w:szCs w:val="28"/>
              </w:rPr>
              <w:t>是否</w:t>
            </w:r>
          </w:p>
          <w:p w14:paraId="2552C8C3">
            <w:pPr>
              <w:spacing w:line="600" w:lineRule="exact"/>
              <w:jc w:val="left"/>
              <w:rPr>
                <w:rFonts w:cs="Times New Roman"/>
                <w:bCs/>
                <w:sz w:val="28"/>
                <w:szCs w:val="28"/>
              </w:rPr>
            </w:pPr>
            <w:r>
              <w:rPr>
                <w:rFonts w:cs="Times New Roman"/>
                <w:bCs/>
                <w:sz w:val="28"/>
                <w:szCs w:val="28"/>
              </w:rPr>
              <w:t xml:space="preserve">响应 </w:t>
            </w:r>
          </w:p>
        </w:tc>
        <w:tc>
          <w:tcPr>
            <w:tcW w:w="1074" w:type="dxa"/>
            <w:vAlign w:val="center"/>
          </w:tcPr>
          <w:p w14:paraId="73ECA758">
            <w:pPr>
              <w:spacing w:line="600" w:lineRule="exact"/>
              <w:jc w:val="left"/>
              <w:rPr>
                <w:rFonts w:cs="Times New Roman"/>
                <w:bCs/>
                <w:sz w:val="28"/>
                <w:szCs w:val="28"/>
              </w:rPr>
            </w:pPr>
            <w:r>
              <w:rPr>
                <w:rFonts w:hint="eastAsia" w:cs="Times New Roman"/>
                <w:bCs/>
                <w:sz w:val="28"/>
                <w:szCs w:val="28"/>
              </w:rPr>
              <w:t>报价</w:t>
            </w:r>
          </w:p>
        </w:tc>
      </w:tr>
      <w:tr w14:paraId="31BC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921" w:type="dxa"/>
            <w:vAlign w:val="center"/>
          </w:tcPr>
          <w:p w14:paraId="2B60DDB4">
            <w:pPr>
              <w:spacing w:line="600" w:lineRule="exact"/>
              <w:jc w:val="left"/>
              <w:rPr>
                <w:rFonts w:cs="Times New Roman"/>
                <w:bCs/>
                <w:sz w:val="28"/>
                <w:szCs w:val="28"/>
              </w:rPr>
            </w:pPr>
            <w:r>
              <w:rPr>
                <w:rFonts w:hint="eastAsia" w:cs="Times New Roman"/>
                <w:bCs/>
                <w:sz w:val="28"/>
                <w:szCs w:val="28"/>
              </w:rPr>
              <w:t>1</w:t>
            </w:r>
          </w:p>
        </w:tc>
        <w:tc>
          <w:tcPr>
            <w:tcW w:w="1224" w:type="dxa"/>
            <w:vAlign w:val="center"/>
          </w:tcPr>
          <w:p w14:paraId="3E25FCAF">
            <w:pPr>
              <w:spacing w:line="600" w:lineRule="exact"/>
              <w:jc w:val="left"/>
              <w:rPr>
                <w:rFonts w:cs="Times New Roman"/>
                <w:bCs/>
                <w:sz w:val="28"/>
                <w:szCs w:val="28"/>
              </w:rPr>
            </w:pPr>
            <w:r>
              <w:rPr>
                <w:rFonts w:hint="eastAsia" w:cs="Times New Roman"/>
                <w:bCs/>
                <w:sz w:val="28"/>
                <w:szCs w:val="28"/>
              </w:rPr>
              <w:t>洁净传递窗</w:t>
            </w:r>
          </w:p>
        </w:tc>
        <w:tc>
          <w:tcPr>
            <w:tcW w:w="1074" w:type="dxa"/>
            <w:vAlign w:val="center"/>
          </w:tcPr>
          <w:p w14:paraId="525BAB8D">
            <w:pPr>
              <w:spacing w:line="600" w:lineRule="exact"/>
              <w:jc w:val="left"/>
              <w:rPr>
                <w:rFonts w:cs="Times New Roman"/>
                <w:bCs/>
                <w:sz w:val="28"/>
                <w:szCs w:val="28"/>
              </w:rPr>
            </w:pPr>
            <w:r>
              <w:rPr>
                <w:rFonts w:hint="eastAsia" w:cs="Times New Roman"/>
                <w:bCs/>
                <w:sz w:val="28"/>
                <w:szCs w:val="28"/>
              </w:rPr>
              <w:t>16</w:t>
            </w:r>
          </w:p>
        </w:tc>
        <w:tc>
          <w:tcPr>
            <w:tcW w:w="1074" w:type="dxa"/>
            <w:vAlign w:val="center"/>
          </w:tcPr>
          <w:p w14:paraId="21D1223B">
            <w:pPr>
              <w:spacing w:line="600" w:lineRule="exact"/>
              <w:jc w:val="left"/>
              <w:rPr>
                <w:rFonts w:cs="Times New Roman"/>
                <w:bCs/>
                <w:sz w:val="28"/>
                <w:szCs w:val="28"/>
              </w:rPr>
            </w:pPr>
            <w:r>
              <w:rPr>
                <w:rFonts w:hint="eastAsia" w:cs="Times New Roman"/>
                <w:bCs/>
                <w:sz w:val="28"/>
                <w:szCs w:val="28"/>
              </w:rPr>
              <w:t>D</w:t>
            </w:r>
          </w:p>
        </w:tc>
        <w:tc>
          <w:tcPr>
            <w:tcW w:w="1074" w:type="dxa"/>
            <w:vAlign w:val="center"/>
          </w:tcPr>
          <w:p w14:paraId="6F1AFB63">
            <w:pPr>
              <w:spacing w:line="600" w:lineRule="exact"/>
              <w:jc w:val="left"/>
              <w:rPr>
                <w:rFonts w:cs="Times New Roman"/>
                <w:bCs/>
                <w:sz w:val="28"/>
                <w:szCs w:val="28"/>
              </w:rPr>
            </w:pPr>
            <w:r>
              <w:rPr>
                <w:rFonts w:hint="eastAsia" w:cs="Times New Roman"/>
                <w:bCs/>
                <w:sz w:val="28"/>
                <w:szCs w:val="28"/>
              </w:rPr>
              <w:t>D</w:t>
            </w:r>
          </w:p>
        </w:tc>
        <w:tc>
          <w:tcPr>
            <w:tcW w:w="1074" w:type="dxa"/>
            <w:vAlign w:val="center"/>
          </w:tcPr>
          <w:p w14:paraId="792AE984">
            <w:pPr>
              <w:spacing w:line="600" w:lineRule="exact"/>
              <w:jc w:val="left"/>
              <w:rPr>
                <w:rFonts w:cs="Times New Roman"/>
                <w:bCs/>
                <w:sz w:val="28"/>
                <w:szCs w:val="28"/>
              </w:rPr>
            </w:pPr>
            <w:r>
              <w:rPr>
                <w:rFonts w:hint="eastAsia" w:cs="Times New Roman"/>
                <w:bCs/>
                <w:sz w:val="28"/>
                <w:szCs w:val="28"/>
              </w:rPr>
              <w:t>D</w:t>
            </w:r>
          </w:p>
        </w:tc>
        <w:tc>
          <w:tcPr>
            <w:tcW w:w="1074" w:type="dxa"/>
            <w:vAlign w:val="center"/>
          </w:tcPr>
          <w:p w14:paraId="7E4D6429">
            <w:pPr>
              <w:spacing w:line="600" w:lineRule="exact"/>
              <w:jc w:val="left"/>
              <w:rPr>
                <w:rFonts w:cs="Times New Roman"/>
                <w:bCs/>
                <w:sz w:val="28"/>
                <w:szCs w:val="28"/>
              </w:rPr>
            </w:pPr>
            <w:r>
              <w:rPr>
                <w:rFonts w:hint="eastAsia" w:cs="Times New Roman"/>
                <w:bCs/>
                <w:sz w:val="28"/>
                <w:szCs w:val="28"/>
              </w:rPr>
              <w:t>D</w:t>
            </w:r>
          </w:p>
        </w:tc>
        <w:tc>
          <w:tcPr>
            <w:tcW w:w="1074" w:type="dxa"/>
            <w:vAlign w:val="center"/>
          </w:tcPr>
          <w:p w14:paraId="7A0878CB">
            <w:pPr>
              <w:spacing w:line="600" w:lineRule="exact"/>
              <w:jc w:val="left"/>
              <w:rPr>
                <w:rFonts w:cs="Times New Roman"/>
                <w:bCs/>
                <w:sz w:val="28"/>
                <w:szCs w:val="28"/>
              </w:rPr>
            </w:pPr>
            <w:r>
              <w:rPr>
                <w:rFonts w:hint="eastAsia" w:cs="Times New Roman"/>
                <w:bCs/>
                <w:sz w:val="28"/>
                <w:szCs w:val="28"/>
              </w:rPr>
              <w:t>D</w:t>
            </w:r>
          </w:p>
        </w:tc>
        <w:tc>
          <w:tcPr>
            <w:tcW w:w="1074" w:type="dxa"/>
            <w:vAlign w:val="center"/>
          </w:tcPr>
          <w:p w14:paraId="320F0659">
            <w:pPr>
              <w:spacing w:line="600" w:lineRule="exact"/>
              <w:jc w:val="left"/>
              <w:rPr>
                <w:rFonts w:cs="Times New Roman"/>
                <w:bCs/>
                <w:sz w:val="28"/>
                <w:szCs w:val="28"/>
              </w:rPr>
            </w:pPr>
            <w:r>
              <w:rPr>
                <w:rFonts w:hint="eastAsia" w:cs="Times New Roman"/>
                <w:bCs/>
                <w:sz w:val="28"/>
                <w:szCs w:val="28"/>
              </w:rPr>
              <w:t>D</w:t>
            </w:r>
          </w:p>
        </w:tc>
        <w:tc>
          <w:tcPr>
            <w:tcW w:w="1074" w:type="dxa"/>
            <w:vAlign w:val="center"/>
          </w:tcPr>
          <w:p w14:paraId="05734EE4">
            <w:pPr>
              <w:spacing w:line="600" w:lineRule="exact"/>
              <w:jc w:val="left"/>
              <w:rPr>
                <w:rFonts w:cs="Times New Roman"/>
                <w:bCs/>
                <w:sz w:val="28"/>
                <w:szCs w:val="28"/>
              </w:rPr>
            </w:pPr>
            <w:r>
              <w:rPr>
                <w:rFonts w:hint="eastAsia" w:cs="Times New Roman"/>
                <w:bCs/>
                <w:sz w:val="28"/>
                <w:szCs w:val="28"/>
              </w:rPr>
              <w:t>/</w:t>
            </w:r>
          </w:p>
        </w:tc>
        <w:tc>
          <w:tcPr>
            <w:tcW w:w="1074" w:type="dxa"/>
            <w:vAlign w:val="center"/>
          </w:tcPr>
          <w:p w14:paraId="33A62A0A">
            <w:pPr>
              <w:spacing w:line="600" w:lineRule="exact"/>
              <w:jc w:val="left"/>
              <w:rPr>
                <w:rFonts w:cs="Times New Roman"/>
                <w:bCs/>
                <w:sz w:val="28"/>
                <w:szCs w:val="28"/>
              </w:rPr>
            </w:pPr>
            <w:r>
              <w:rPr>
                <w:rFonts w:hint="eastAsia" w:cs="Times New Roman"/>
                <w:bCs/>
                <w:sz w:val="28"/>
                <w:szCs w:val="28"/>
              </w:rPr>
              <w:t>/</w:t>
            </w:r>
          </w:p>
        </w:tc>
        <w:tc>
          <w:tcPr>
            <w:tcW w:w="1074" w:type="dxa"/>
            <w:vAlign w:val="center"/>
          </w:tcPr>
          <w:p w14:paraId="08A797BB">
            <w:pPr>
              <w:spacing w:line="600" w:lineRule="exact"/>
              <w:jc w:val="left"/>
              <w:rPr>
                <w:rFonts w:cs="Times New Roman"/>
                <w:bCs/>
                <w:sz w:val="28"/>
                <w:szCs w:val="28"/>
              </w:rPr>
            </w:pPr>
            <w:r>
              <w:rPr>
                <w:rFonts w:cs="Times New Roman"/>
                <w:bCs/>
                <w:sz w:val="28"/>
                <w:szCs w:val="28"/>
              </w:rPr>
              <w:t>□Yes □No</w:t>
            </w:r>
          </w:p>
        </w:tc>
        <w:tc>
          <w:tcPr>
            <w:tcW w:w="1074" w:type="dxa"/>
            <w:vAlign w:val="center"/>
          </w:tcPr>
          <w:p w14:paraId="20748919">
            <w:pPr>
              <w:spacing w:line="600" w:lineRule="exact"/>
              <w:jc w:val="left"/>
              <w:rPr>
                <w:rFonts w:cs="Times New Roman"/>
                <w:bCs/>
                <w:sz w:val="28"/>
                <w:szCs w:val="28"/>
              </w:rPr>
            </w:pPr>
          </w:p>
        </w:tc>
      </w:tr>
    </w:tbl>
    <w:p w14:paraId="1EBD22D4">
      <w:pPr>
        <w:spacing w:line="600" w:lineRule="exact"/>
        <w:ind w:firstLine="584" w:firstLineChars="200"/>
        <w:rPr>
          <w:rFonts w:cs="Times New Roman"/>
          <w:bCs/>
          <w:sz w:val="28"/>
          <w:szCs w:val="28"/>
        </w:rPr>
      </w:pPr>
    </w:p>
    <w:p w14:paraId="58EDDB08">
      <w:pPr>
        <w:spacing w:line="600" w:lineRule="exact"/>
        <w:ind w:firstLine="584" w:firstLineChars="200"/>
        <w:rPr>
          <w:rFonts w:cs="Times New Roman"/>
        </w:rPr>
      </w:pPr>
      <w:r>
        <w:rPr>
          <w:rFonts w:cs="Times New Roman"/>
          <w:bCs/>
          <w:sz w:val="28"/>
          <w:szCs w:val="28"/>
        </w:rPr>
        <w:t>备注：系统风险评估SRA应当包括SIA，CCA，软硬件分类及电子签名电子记录适用性评估。</w:t>
      </w:r>
      <w:r>
        <w:rPr>
          <w:rFonts w:hint="eastAsia" w:cs="Times New Roman"/>
          <w:bCs/>
          <w:sz w:val="28"/>
          <w:szCs w:val="28"/>
        </w:rPr>
        <w:t>洁净区的面积及房间数量依据客户提供的最终图纸为准。</w:t>
      </w:r>
    </w:p>
    <w:p w14:paraId="471BA2E9"/>
    <w:sectPr>
      <w:pgSz w:w="11906" w:h="16838"/>
      <w:pgMar w:top="1440" w:right="1797" w:bottom="1440" w:left="1797" w:header="851" w:footer="992" w:gutter="0"/>
      <w:cols w:space="0" w:num="1"/>
      <w:docGrid w:type="linesAndChars" w:linePitch="312"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F1560"/>
    <w:multiLevelType w:val="singleLevel"/>
    <w:tmpl w:val="EF8F1560"/>
    <w:lvl w:ilvl="0" w:tentative="0">
      <w:start w:val="1"/>
      <w:numFmt w:val="decimal"/>
      <w:lvlText w:val="%1."/>
      <w:lvlJc w:val="left"/>
      <w:pPr>
        <w:ind w:left="425" w:hanging="425"/>
      </w:pPr>
      <w:rPr>
        <w:rFonts w:hint="default"/>
      </w:rPr>
    </w:lvl>
  </w:abstractNum>
  <w:abstractNum w:abstractNumId="1">
    <w:nsid w:val="F7A03733"/>
    <w:multiLevelType w:val="singleLevel"/>
    <w:tmpl w:val="F7A03733"/>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12706"/>
    <w:rsid w:val="0BB12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2025-07-29T10:23:00Z</dcterms:created>
  <dc:creator>a'd's</dc:creator>
  <cp:lastModifiedBy>a'd's</cp:lastModifiedBy>
  <dcterms:modified xsi:type="dcterms:W3CDTF">2025-07-29T10:23:29Z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5E2AC5BBBF0F4C9C8C32EDAB934AF2CB_11</vt:lpwstr>
  </property>
  <property fmtid="{D5CDD505-2E9C-101B-9397-08002B2CF9AE}" pid="4" name="KSOTemplateDocerSaveRecord">
    <vt:lpwstr>eyJoZGlkIjoiOWI1NzJjZGExODI4NTNjNGNjNDAzNWQxYzAyYzc0MTkifQ==</vt:lpwstr>
  </property>
</Properties>
</file>